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BC93F" w14:textId="08E60E65" w:rsidR="003E7864" w:rsidRPr="004A21A4" w:rsidRDefault="00C95851" w:rsidP="00BD6B6D">
      <w:pPr>
        <w:spacing w:after="96" w:line="276" w:lineRule="auto"/>
        <w:jc w:val="right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Warszawa</w:t>
      </w:r>
      <w:r w:rsidR="00C655A2"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, </w:t>
      </w:r>
      <w:r w:rsidR="00476099" w:rsidRPr="004A21A4">
        <w:rPr>
          <w:rFonts w:ascii="Arial Nova" w:hAnsi="Arial Nova" w:cs="Mangal"/>
          <w:color w:val="000000" w:themeColor="text1"/>
          <w:sz w:val="20"/>
          <w:szCs w:val="20"/>
        </w:rPr>
        <w:t>2</w:t>
      </w:r>
      <w:r w:rsidR="00706A89" w:rsidRPr="004A21A4">
        <w:rPr>
          <w:rFonts w:ascii="Arial Nova" w:hAnsi="Arial Nova" w:cs="Mangal"/>
          <w:color w:val="000000" w:themeColor="text1"/>
          <w:sz w:val="20"/>
          <w:szCs w:val="20"/>
        </w:rPr>
        <w:t>8</w:t>
      </w:r>
      <w:r w:rsidR="00C655A2" w:rsidRPr="004A21A4">
        <w:rPr>
          <w:rFonts w:ascii="Arial Nova" w:hAnsi="Arial Nova" w:cs="Mangal"/>
          <w:color w:val="000000" w:themeColor="text1"/>
          <w:sz w:val="20"/>
          <w:szCs w:val="20"/>
        </w:rPr>
        <w:t>.</w:t>
      </w:r>
      <w:r w:rsidR="003F703C" w:rsidRPr="004A21A4">
        <w:rPr>
          <w:rFonts w:ascii="Arial Nova" w:hAnsi="Arial Nova" w:cs="Mangal"/>
          <w:color w:val="000000" w:themeColor="text1"/>
          <w:sz w:val="20"/>
          <w:szCs w:val="20"/>
        </w:rPr>
        <w:t>01</w:t>
      </w:r>
      <w:r w:rsidR="00C655A2" w:rsidRPr="004A21A4">
        <w:rPr>
          <w:rFonts w:ascii="Arial Nova" w:hAnsi="Arial Nova" w:cs="Mangal"/>
          <w:color w:val="000000" w:themeColor="text1"/>
          <w:sz w:val="20"/>
          <w:szCs w:val="20"/>
        </w:rPr>
        <w:t>.202</w:t>
      </w:r>
      <w:r w:rsidR="003F703C" w:rsidRPr="004A21A4">
        <w:rPr>
          <w:rFonts w:ascii="Arial Nova" w:hAnsi="Arial Nova" w:cs="Mangal"/>
          <w:color w:val="000000" w:themeColor="text1"/>
          <w:sz w:val="20"/>
          <w:szCs w:val="20"/>
        </w:rPr>
        <w:t>6</w:t>
      </w:r>
      <w:r w:rsidR="00C655A2"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r. </w:t>
      </w:r>
    </w:p>
    <w:p w14:paraId="22742BD6" w14:textId="2172F227" w:rsidR="003E7864" w:rsidRPr="004A21A4" w:rsidRDefault="00276FAA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TYTU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 xml:space="preserve">/NUMER ZAPYTANIA OFERTOWEGO </w:t>
      </w:r>
    </w:p>
    <w:p w14:paraId="58234BAC" w14:textId="77777777" w:rsidR="00185368" w:rsidRPr="004A21A4" w:rsidRDefault="00185368" w:rsidP="00BD6B6D">
      <w:pPr>
        <w:spacing w:after="93" w:line="276" w:lineRule="auto"/>
        <w:ind w:left="80" w:hanging="10"/>
        <w:rPr>
          <w:rFonts w:ascii="Arial Nova" w:hAnsi="Arial Nova" w:cs="Mangal"/>
          <w:color w:val="000000" w:themeColor="text1"/>
          <w:sz w:val="20"/>
          <w:szCs w:val="20"/>
        </w:rPr>
      </w:pPr>
    </w:p>
    <w:p w14:paraId="5DC28230" w14:textId="2312592C" w:rsidR="003E7864" w:rsidRPr="004A21A4" w:rsidRDefault="00276FAA" w:rsidP="00BD6B6D">
      <w:pPr>
        <w:spacing w:after="93" w:line="276" w:lineRule="auto"/>
        <w:ind w:left="80" w:hanging="10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ZAPYTANIE OFERTOWE nr.</w:t>
      </w:r>
      <w:r w:rsidR="00C95851" w:rsidRPr="004A21A4">
        <w:rPr>
          <w:rFonts w:ascii="Arial Nova" w:hAnsi="Arial Nova"/>
          <w:color w:val="000000" w:themeColor="text1"/>
          <w:sz w:val="20"/>
          <w:szCs w:val="20"/>
        </w:rPr>
        <w:t xml:space="preserve"> </w:t>
      </w:r>
      <w:r w:rsidR="00C95851" w:rsidRPr="004A21A4">
        <w:rPr>
          <w:rFonts w:ascii="Arial Nova" w:hAnsi="Arial Nova"/>
          <w:b/>
          <w:bCs/>
          <w:color w:val="000000" w:themeColor="text1"/>
          <w:sz w:val="20"/>
          <w:szCs w:val="20"/>
        </w:rPr>
        <w:t>UNIFEQ</w:t>
      </w: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/</w:t>
      </w:r>
      <w:r w:rsidR="003F703C"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1</w:t>
      </w: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/202</w:t>
      </w:r>
      <w:r w:rsidR="003F703C"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6</w:t>
      </w: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 </w:t>
      </w:r>
    </w:p>
    <w:p w14:paraId="0A09564A" w14:textId="77777777" w:rsidR="003E7864" w:rsidRPr="004A21A4" w:rsidRDefault="00276FAA" w:rsidP="00BD6B6D">
      <w:pPr>
        <w:spacing w:after="96"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2340091C" w14:textId="124E135E" w:rsidR="003E7864" w:rsidRPr="004A21A4" w:rsidRDefault="00276FAA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INFORMACJA O ZAMÓWIENIU </w:t>
      </w:r>
    </w:p>
    <w:p w14:paraId="6F6D3B0D" w14:textId="77777777" w:rsidR="00C95851" w:rsidRPr="004A21A4" w:rsidRDefault="00C95851" w:rsidP="00BD6B6D">
      <w:pPr>
        <w:spacing w:after="96" w:line="276" w:lineRule="auto"/>
        <w:rPr>
          <w:rFonts w:ascii="Arial Nova" w:hAnsi="Arial Nova"/>
          <w:color w:val="000000" w:themeColor="text1"/>
          <w:sz w:val="20"/>
          <w:szCs w:val="20"/>
        </w:rPr>
      </w:pPr>
    </w:p>
    <w:p w14:paraId="3534D9B0" w14:textId="46039D1D" w:rsidR="00CD080D" w:rsidRPr="004A21A4" w:rsidRDefault="00C95851" w:rsidP="00CD080D">
      <w:pPr>
        <w:spacing w:after="96" w:line="276" w:lineRule="auto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W związku z realizacją projektu pn.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 xml:space="preserve">„Promocja innowacyjnej marki UNIFEQ </w:t>
      </w:r>
      <w:proofErr w:type="spellStart"/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Uniformed</w:t>
      </w:r>
      <w:proofErr w:type="spellEnd"/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 xml:space="preserve"> </w:t>
      </w:r>
      <w:proofErr w:type="spellStart"/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Equipment</w:t>
      </w:r>
      <w:proofErr w:type="spellEnd"/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 xml:space="preserve"> oraz marki Polskiej Gospodarki na rynkach międzynarodowych”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, </w:t>
      </w:r>
      <w:r w:rsidR="0040300D" w:rsidRPr="004A21A4">
        <w:rPr>
          <w:rFonts w:ascii="Arial Nova" w:hAnsi="Arial Nova"/>
          <w:color w:val="000000" w:themeColor="text1"/>
          <w:sz w:val="20"/>
          <w:szCs w:val="20"/>
        </w:rPr>
        <w:t xml:space="preserve">nr FENG.02.25-IP.02-0220/25 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realizowanego w ramach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Programu Fundusze Europejskie dla Nowoczesnej Gospodarki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, Priorytet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„Środowisko sprzyjające innowacjom”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, Działanie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„Promocja marki innowacyjnych MŚP”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, współfinansowanego ze środków Unii Europejskiej, </w:t>
      </w:r>
      <w:r w:rsidR="00F53AE0" w:rsidRPr="004A21A4">
        <w:rPr>
          <w:rFonts w:ascii="Arial Nova" w:hAnsi="Arial Nova"/>
          <w:color w:val="000000" w:themeColor="text1"/>
          <w:sz w:val="20"/>
          <w:szCs w:val="20"/>
        </w:rPr>
        <w:t>Zamawiający</w:t>
      </w:r>
      <w:r w:rsidR="007E634E" w:rsidRPr="004A21A4">
        <w:rPr>
          <w:rFonts w:ascii="Arial Nova" w:hAnsi="Arial Nova"/>
          <w:color w:val="000000" w:themeColor="text1"/>
          <w:sz w:val="20"/>
          <w:szCs w:val="20"/>
        </w:rPr>
        <w:t xml:space="preserve">, zaprasza do złożenia oferty na </w:t>
      </w:r>
      <w:r w:rsidR="00CD080D" w:rsidRPr="004A21A4">
        <w:rPr>
          <w:rFonts w:ascii="Arial Nova" w:hAnsi="Arial Nova"/>
          <w:color w:val="000000" w:themeColor="text1"/>
          <w:sz w:val="20"/>
          <w:szCs w:val="20"/>
        </w:rPr>
        <w:t>kompleksową realizację stoiska targowego podczas wydarzenia:</w:t>
      </w:r>
    </w:p>
    <w:p w14:paraId="7D29333D" w14:textId="7769A9B6" w:rsidR="00CD080D" w:rsidRPr="004A21A4" w:rsidRDefault="000303B9" w:rsidP="00CD080D">
      <w:pPr>
        <w:spacing w:after="96" w:line="276" w:lineRule="auto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 </w:t>
      </w:r>
      <w:r w:rsidR="00CD080D" w:rsidRPr="004A21A4">
        <w:rPr>
          <w:rFonts w:ascii="Arial Nova" w:hAnsi="Arial Nova"/>
          <w:color w:val="000000" w:themeColor="text1"/>
          <w:sz w:val="20"/>
          <w:szCs w:val="20"/>
        </w:rPr>
        <w:t>ENFORCE TAC 2026</w:t>
      </w:r>
    </w:p>
    <w:p w14:paraId="309F9470" w14:textId="77777777" w:rsidR="00CD080D" w:rsidRPr="004A21A4" w:rsidRDefault="00CD080D" w:rsidP="00CD080D">
      <w:pPr>
        <w:spacing w:after="96" w:line="276" w:lineRule="auto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termin targów: 23–25 lutego 2026 r.</w:t>
      </w:r>
    </w:p>
    <w:p w14:paraId="74EDDF65" w14:textId="4A6DE7C4" w:rsidR="00C95851" w:rsidRPr="004A21A4" w:rsidRDefault="00CD080D" w:rsidP="00476099">
      <w:pPr>
        <w:spacing w:after="96" w:line="276" w:lineRule="auto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miejsce: Nürnberg </w:t>
      </w:r>
      <w:proofErr w:type="spellStart"/>
      <w:r w:rsidRPr="004A21A4">
        <w:rPr>
          <w:rFonts w:ascii="Arial Nova" w:hAnsi="Arial Nova"/>
          <w:color w:val="000000" w:themeColor="text1"/>
          <w:sz w:val="20"/>
          <w:szCs w:val="20"/>
        </w:rPr>
        <w:t>Messe</w:t>
      </w:r>
      <w:proofErr w:type="spellEnd"/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 GmbH, Niemcy</w:t>
      </w:r>
    </w:p>
    <w:p w14:paraId="22DB7370" w14:textId="77777777" w:rsidR="00DB60B6" w:rsidRPr="004A21A4" w:rsidRDefault="00DB60B6" w:rsidP="00476099">
      <w:pPr>
        <w:spacing w:after="96" w:line="276" w:lineRule="auto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</w:p>
    <w:p w14:paraId="61C4676C" w14:textId="1C7D3612" w:rsidR="003E7864" w:rsidRPr="004A21A4" w:rsidRDefault="00276FAA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TRYB UDZIELANIA ZAMÓWIENIA </w:t>
      </w:r>
    </w:p>
    <w:p w14:paraId="46C08F7F" w14:textId="5A803502" w:rsidR="003E7864" w:rsidRPr="004A21A4" w:rsidRDefault="00276FAA" w:rsidP="00BD6B6D">
      <w:pPr>
        <w:spacing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Zamówienie udzielane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dzie w trybie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powania ofertowego (zgodnie z zasad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konkurencyjno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okre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lon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 Wytycznych w zakresie kwalifikowalno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ci wydatków na lata 2021-2027). </w:t>
      </w:r>
    </w:p>
    <w:p w14:paraId="29CAB24A" w14:textId="77777777" w:rsidR="00185368" w:rsidRPr="004A21A4" w:rsidRDefault="00185368" w:rsidP="00BD6B6D">
      <w:pPr>
        <w:spacing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</w:p>
    <w:p w14:paraId="644DDF3D" w14:textId="5ADEE3DD" w:rsidR="003E7864" w:rsidRPr="004A21A4" w:rsidRDefault="00276FAA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NAZWA ADRES I DANE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CEGO </w:t>
      </w:r>
    </w:p>
    <w:p w14:paraId="0DC9EE6F" w14:textId="77777777" w:rsidR="005F55A2" w:rsidRPr="004A21A4" w:rsidRDefault="005F55A2" w:rsidP="005F55A2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</w:p>
    <w:p w14:paraId="429B2CBE" w14:textId="58E8ACFC" w:rsidR="005F55A2" w:rsidRPr="004A21A4" w:rsidRDefault="00C95851" w:rsidP="00BD6B6D">
      <w:pPr>
        <w:spacing w:after="99" w:line="276" w:lineRule="auto"/>
        <w:rPr>
          <w:rFonts w:ascii="Arial Nova" w:hAnsi="Arial Nova"/>
          <w:color w:val="000000" w:themeColor="text1"/>
          <w:sz w:val="20"/>
          <w:szCs w:val="20"/>
        </w:rPr>
      </w:pPr>
      <w:bookmarkStart w:id="0" w:name="_Hlk214834826"/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UNIFEQ EUROPE SPÓŁKA Z OGRANICZONĄ ODPOWIEDZIALNOŚCIĄ, Aleja Jana Chrystiana Szucha 13/15 / 1A, 00-580 Warszawa, NIP 1182060042 </w:t>
      </w:r>
    </w:p>
    <w:p w14:paraId="4959293F" w14:textId="77777777" w:rsidR="005F55A2" w:rsidRPr="004A21A4" w:rsidRDefault="005F55A2" w:rsidP="00BD6B6D">
      <w:pPr>
        <w:spacing w:after="99" w:line="276" w:lineRule="auto"/>
        <w:rPr>
          <w:rFonts w:ascii="Arial Nova" w:hAnsi="Arial Nova"/>
          <w:color w:val="000000" w:themeColor="text1"/>
          <w:sz w:val="20"/>
          <w:szCs w:val="20"/>
        </w:rPr>
      </w:pPr>
    </w:p>
    <w:bookmarkEnd w:id="0"/>
    <w:p w14:paraId="58697806" w14:textId="652DAA4D" w:rsidR="004D791F" w:rsidRPr="004A21A4" w:rsidRDefault="00AE7B3A" w:rsidP="00FB1BC8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OPIS 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PRZEDMIOT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ZAMÓWIENIA </w:t>
      </w:r>
    </w:p>
    <w:p w14:paraId="445CA69C" w14:textId="77777777" w:rsidR="00C95851" w:rsidRPr="004A21A4" w:rsidRDefault="00C95851" w:rsidP="00C95851">
      <w:p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477C9357" w14:textId="74B0C938" w:rsidR="00A520AE" w:rsidRPr="004A21A4" w:rsidRDefault="00A520AE" w:rsidP="00A520AE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</w:p>
    <w:p w14:paraId="0953D720" w14:textId="7AE1E78A" w:rsidR="00A520AE" w:rsidRPr="004A21A4" w:rsidRDefault="00A520AE" w:rsidP="00A520AE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Przedmiotem zamówienia jest kompleksowa realizacja stoiska targowego UNIFEQ </w:t>
      </w:r>
      <w:proofErr w:type="spellStart"/>
      <w:r w:rsidRPr="004A21A4">
        <w:rPr>
          <w:rFonts w:ascii="Arial Nova" w:hAnsi="Arial Nova"/>
          <w:color w:val="000000" w:themeColor="text1"/>
          <w:sz w:val="20"/>
          <w:szCs w:val="20"/>
        </w:rPr>
        <w:t>Uniformed</w:t>
      </w:r>
      <w:proofErr w:type="spellEnd"/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 </w:t>
      </w:r>
      <w:proofErr w:type="spellStart"/>
      <w:r w:rsidRPr="004A21A4">
        <w:rPr>
          <w:rFonts w:ascii="Arial Nova" w:hAnsi="Arial Nova"/>
          <w:color w:val="000000" w:themeColor="text1"/>
          <w:sz w:val="20"/>
          <w:szCs w:val="20"/>
        </w:rPr>
        <w:t>Equipment</w:t>
      </w:r>
      <w:proofErr w:type="spellEnd"/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 na targach ENFORCE TAC 2026, obejmująca w szczególności:</w:t>
      </w:r>
    </w:p>
    <w:p w14:paraId="2B89C0F9" w14:textId="77777777" w:rsidR="00A520AE" w:rsidRPr="004A21A4" w:rsidRDefault="00A520AE" w:rsidP="00476099">
      <w:pPr>
        <w:pStyle w:val="NormalnyWeb"/>
        <w:numPr>
          <w:ilvl w:val="0"/>
          <w:numId w:val="31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zaprojektowanie stoiska targowego,</w:t>
      </w:r>
    </w:p>
    <w:p w14:paraId="0BFD2AC2" w14:textId="77777777" w:rsidR="00A520AE" w:rsidRPr="004A21A4" w:rsidRDefault="00A520AE" w:rsidP="00476099">
      <w:pPr>
        <w:pStyle w:val="NormalnyWeb"/>
        <w:numPr>
          <w:ilvl w:val="0"/>
          <w:numId w:val="31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wykonanie i montaż zabudowy stoiska,</w:t>
      </w:r>
    </w:p>
    <w:p w14:paraId="52E87E62" w14:textId="77777777" w:rsidR="00A520AE" w:rsidRPr="004A21A4" w:rsidRDefault="00A520AE" w:rsidP="00476099">
      <w:pPr>
        <w:pStyle w:val="NormalnyWeb"/>
        <w:numPr>
          <w:ilvl w:val="0"/>
          <w:numId w:val="31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zapewnienie wyposażenia niezbędnego do prezentacji oferty,</w:t>
      </w:r>
    </w:p>
    <w:p w14:paraId="4AFCA89A" w14:textId="77777777" w:rsidR="00A520AE" w:rsidRPr="004A21A4" w:rsidRDefault="00A520AE" w:rsidP="00476099">
      <w:pPr>
        <w:pStyle w:val="NormalnyWeb"/>
        <w:numPr>
          <w:ilvl w:val="0"/>
          <w:numId w:val="31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zapewnienie oświetlenia stoiska,</w:t>
      </w:r>
    </w:p>
    <w:p w14:paraId="0B5E0240" w14:textId="77777777" w:rsidR="00A520AE" w:rsidRPr="004A21A4" w:rsidRDefault="00A520AE" w:rsidP="00476099">
      <w:pPr>
        <w:pStyle w:val="NormalnyWeb"/>
        <w:numPr>
          <w:ilvl w:val="0"/>
          <w:numId w:val="31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zapewnienie transportu elementów stoiska oraz ich transportu po zakończeniu targów,</w:t>
      </w:r>
    </w:p>
    <w:p w14:paraId="1205F693" w14:textId="77777777" w:rsidR="00A520AE" w:rsidRPr="004A21A4" w:rsidRDefault="00A520AE" w:rsidP="00476099">
      <w:pPr>
        <w:pStyle w:val="NormalnyWeb"/>
        <w:numPr>
          <w:ilvl w:val="0"/>
          <w:numId w:val="31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zapewnienie ubezpieczenia zabudowy stoiska i elementów wyposażenia na czas transportu, montażu, trwania targów i demontażu,</w:t>
      </w:r>
    </w:p>
    <w:p w14:paraId="37E7A810" w14:textId="77777777" w:rsidR="00A520AE" w:rsidRPr="004A21A4" w:rsidRDefault="00A520AE" w:rsidP="00476099">
      <w:pPr>
        <w:pStyle w:val="NormalnyWeb"/>
        <w:numPr>
          <w:ilvl w:val="0"/>
          <w:numId w:val="31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montaż i demontaż stoiska zgodnie z harmonogramem organizatora targów,</w:t>
      </w:r>
    </w:p>
    <w:p w14:paraId="7692E7BC" w14:textId="77777777" w:rsidR="00A520AE" w:rsidRPr="004A21A4" w:rsidRDefault="00A520AE" w:rsidP="00476099">
      <w:pPr>
        <w:pStyle w:val="NormalnyWeb"/>
        <w:numPr>
          <w:ilvl w:val="0"/>
          <w:numId w:val="31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zapewnienie trwałego i widocznego elementu promocyjnego Marki Polskiej Gospodarki, zgodnie z obowiązującymi wytycznymi,</w:t>
      </w:r>
    </w:p>
    <w:p w14:paraId="7A6E730A" w14:textId="77777777" w:rsidR="00A520AE" w:rsidRPr="004A21A4" w:rsidRDefault="00A520AE" w:rsidP="00476099">
      <w:pPr>
        <w:pStyle w:val="NormalnyWeb"/>
        <w:numPr>
          <w:ilvl w:val="0"/>
          <w:numId w:val="31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zapewnienie obsługi stoiska w trakcie trwania targów,</w:t>
      </w:r>
    </w:p>
    <w:p w14:paraId="0E8E55A1" w14:textId="77777777" w:rsidR="00A520AE" w:rsidRPr="004A21A4" w:rsidRDefault="00A520AE" w:rsidP="00476099">
      <w:pPr>
        <w:pStyle w:val="NormalnyWeb"/>
        <w:numPr>
          <w:ilvl w:val="0"/>
          <w:numId w:val="31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koordynację realizacji całości prac na terenie targów.</w:t>
      </w:r>
    </w:p>
    <w:p w14:paraId="3B0A755A" w14:textId="5FE7110D" w:rsidR="00A520AE" w:rsidRPr="004A21A4" w:rsidRDefault="00A520AE" w:rsidP="00A520AE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Zamówienie ma charakter usługi kompleksowej.</w:t>
      </w:r>
    </w:p>
    <w:p w14:paraId="4F27DC1F" w14:textId="74BABDA6" w:rsidR="000F75CB" w:rsidRPr="004A21A4" w:rsidRDefault="000F75CB" w:rsidP="000F75CB">
      <w:pPr>
        <w:pStyle w:val="NormalnyWeb"/>
        <w:jc w:val="both"/>
        <w:rPr>
          <w:rFonts w:ascii="Arial Nova" w:hAnsi="Arial Nova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/>
          <w:b/>
          <w:bCs/>
          <w:color w:val="000000" w:themeColor="text1"/>
          <w:sz w:val="20"/>
          <w:szCs w:val="20"/>
        </w:rPr>
        <w:t>Wymagania funkcjonalne</w:t>
      </w:r>
    </w:p>
    <w:p w14:paraId="4053FDBF" w14:textId="77777777" w:rsidR="000F75CB" w:rsidRPr="004A21A4" w:rsidRDefault="000F75CB" w:rsidP="000F75CB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Stoisko musi:</w:t>
      </w:r>
    </w:p>
    <w:p w14:paraId="69B72724" w14:textId="77777777" w:rsidR="000F75CB" w:rsidRPr="004A21A4" w:rsidRDefault="000F75CB" w:rsidP="00476099">
      <w:pPr>
        <w:pStyle w:val="NormalnyWeb"/>
        <w:numPr>
          <w:ilvl w:val="0"/>
          <w:numId w:val="30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umożliwiać profesjonalną prezentację oferty produktowej Zamawiającego,</w:t>
      </w:r>
    </w:p>
    <w:p w14:paraId="7DA7A876" w14:textId="77777777" w:rsidR="000F75CB" w:rsidRPr="004A21A4" w:rsidRDefault="000F75CB" w:rsidP="00476099">
      <w:pPr>
        <w:pStyle w:val="NormalnyWeb"/>
        <w:numPr>
          <w:ilvl w:val="0"/>
          <w:numId w:val="30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zapewniać przestrzeń do prowadzenia spotkań biznesowych,</w:t>
      </w:r>
    </w:p>
    <w:p w14:paraId="4BF9725A" w14:textId="77777777" w:rsidR="000F75CB" w:rsidRPr="004A21A4" w:rsidRDefault="000F75CB" w:rsidP="00476099">
      <w:pPr>
        <w:pStyle w:val="NormalnyWeb"/>
        <w:numPr>
          <w:ilvl w:val="0"/>
          <w:numId w:val="30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spełniać standardy wydarzenia międzynarodowego klasy ENFORCE TAC,</w:t>
      </w:r>
    </w:p>
    <w:p w14:paraId="3CF09D1F" w14:textId="77777777" w:rsidR="000F75CB" w:rsidRPr="004A21A4" w:rsidRDefault="000F75CB" w:rsidP="00476099">
      <w:pPr>
        <w:pStyle w:val="NormalnyWeb"/>
        <w:numPr>
          <w:ilvl w:val="0"/>
          <w:numId w:val="30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być zgodne z regulaminami, wytycznymi technicznymi i organizacyjnymi organizatora targów,</w:t>
      </w:r>
    </w:p>
    <w:p w14:paraId="2603A2AF" w14:textId="77777777" w:rsidR="000F75CB" w:rsidRPr="004A21A4" w:rsidRDefault="000F75CB" w:rsidP="00476099">
      <w:pPr>
        <w:pStyle w:val="NormalnyWeb"/>
        <w:numPr>
          <w:ilvl w:val="0"/>
          <w:numId w:val="30"/>
        </w:numPr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być spójne z identyfikacją wizualną marki UNIFEQ </w:t>
      </w:r>
      <w:proofErr w:type="spellStart"/>
      <w:r w:rsidRPr="004A21A4">
        <w:rPr>
          <w:rFonts w:ascii="Arial Nova" w:hAnsi="Arial Nova"/>
          <w:color w:val="000000" w:themeColor="text1"/>
          <w:sz w:val="20"/>
          <w:szCs w:val="20"/>
        </w:rPr>
        <w:t>Uniformed</w:t>
      </w:r>
      <w:proofErr w:type="spellEnd"/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 </w:t>
      </w:r>
      <w:proofErr w:type="spellStart"/>
      <w:r w:rsidRPr="004A21A4">
        <w:rPr>
          <w:rFonts w:ascii="Arial Nova" w:hAnsi="Arial Nova"/>
          <w:color w:val="000000" w:themeColor="text1"/>
          <w:sz w:val="20"/>
          <w:szCs w:val="20"/>
        </w:rPr>
        <w:t>Equipment</w:t>
      </w:r>
      <w:proofErr w:type="spellEnd"/>
      <w:r w:rsidRPr="004A21A4">
        <w:rPr>
          <w:rFonts w:ascii="Arial Nova" w:hAnsi="Arial Nova"/>
          <w:color w:val="000000" w:themeColor="text1"/>
          <w:sz w:val="20"/>
          <w:szCs w:val="20"/>
        </w:rPr>
        <w:t>.</w:t>
      </w:r>
    </w:p>
    <w:p w14:paraId="4B89B5CF" w14:textId="27E2EC38" w:rsidR="000F75CB" w:rsidRPr="004A21A4" w:rsidRDefault="000F75CB" w:rsidP="000F75CB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Zamawiający dopuszcza zastosowanie rozwiązań równoważnych w zakresie technologii, materiałów i konstrukcji stoiska, pod warunkiem zachowania funkcjonalności, standardu oraz celu projektu.</w:t>
      </w:r>
    </w:p>
    <w:p w14:paraId="3D7A0C4E" w14:textId="775F5686" w:rsidR="001537B3" w:rsidRPr="004A21A4" w:rsidRDefault="001537B3" w:rsidP="000F75CB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lastRenderedPageBreak/>
        <w:t>Szczegółowe rozwiązania projektowe i techniczne, w tym w szczególności zakres i rozmieszczenie oświetlenia, elementów graficznych oraz wyposażenia stoiska, zostaną doprecyzowane na etapie realizacji w uzgodnieniu z Zamawiającym, z zachowaniem zakresu i celu zamówienia.</w:t>
      </w:r>
    </w:p>
    <w:p w14:paraId="0F47EB66" w14:textId="7FD7E1B8" w:rsidR="00A03DEE" w:rsidRPr="004A21A4" w:rsidRDefault="00A03DEE" w:rsidP="00A03DEE">
      <w:pPr>
        <w:pStyle w:val="Nagwek2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Zakres zamówienia</w:t>
      </w:r>
    </w:p>
    <w:p w14:paraId="0C4806A2" w14:textId="77777777" w:rsidR="0023008F" w:rsidRPr="004A21A4" w:rsidRDefault="0023008F" w:rsidP="00A03DEE">
      <w:pPr>
        <w:pStyle w:val="Nagwek3"/>
        <w:rPr>
          <w:rFonts w:ascii="Arial Nova" w:hAnsi="Arial Nova"/>
          <w:b/>
          <w:bCs/>
          <w:color w:val="000000" w:themeColor="text1"/>
          <w:sz w:val="20"/>
          <w:szCs w:val="20"/>
        </w:rPr>
      </w:pPr>
    </w:p>
    <w:p w14:paraId="551E61E6" w14:textId="018CA950" w:rsidR="00A03DEE" w:rsidRPr="004A21A4" w:rsidRDefault="00A03DEE" w:rsidP="00A03DEE">
      <w:pPr>
        <w:pStyle w:val="Nagwek3"/>
        <w:rPr>
          <w:rFonts w:ascii="Arial Nova" w:hAnsi="Arial Nova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/>
          <w:b/>
          <w:bCs/>
          <w:color w:val="000000" w:themeColor="text1"/>
          <w:sz w:val="20"/>
          <w:szCs w:val="20"/>
        </w:rPr>
        <w:t>CZĘŚĆ I</w:t>
      </w:r>
    </w:p>
    <w:p w14:paraId="099E9717" w14:textId="77777777" w:rsidR="00A03DEE" w:rsidRPr="004A21A4" w:rsidRDefault="00A03DEE" w:rsidP="00A03DEE">
      <w:pPr>
        <w:pStyle w:val="Nagwek2"/>
        <w:rPr>
          <w:rFonts w:ascii="Arial Nova" w:hAnsi="Arial Nova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/>
          <w:b/>
          <w:bCs/>
          <w:color w:val="000000" w:themeColor="text1"/>
          <w:sz w:val="20"/>
          <w:szCs w:val="20"/>
        </w:rPr>
        <w:t>Zaprojektowanie i wykonanie zabudowy stoiska targowego wraz z elementami zabudowy</w:t>
      </w:r>
    </w:p>
    <w:p w14:paraId="20B5E67E" w14:textId="77777777" w:rsidR="00A03DEE" w:rsidRPr="004A21A4" w:rsidRDefault="00A03DEE" w:rsidP="00A03DEE">
      <w:pPr>
        <w:pStyle w:val="NormalnyWeb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Zakres zamówienia obejmuje:</w:t>
      </w:r>
    </w:p>
    <w:p w14:paraId="7D584317" w14:textId="77777777" w:rsidR="00A03DEE" w:rsidRPr="004A21A4" w:rsidRDefault="00A03DEE" w:rsidP="00A03DEE">
      <w:pPr>
        <w:pStyle w:val="Nagwek3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1. Projekt stoiska targowego</w:t>
      </w:r>
    </w:p>
    <w:p w14:paraId="3E12C8F5" w14:textId="1215C9C6" w:rsidR="00A03DEE" w:rsidRPr="004A21A4" w:rsidRDefault="00A03DEE">
      <w:pPr>
        <w:pStyle w:val="NormalnyWeb"/>
        <w:numPr>
          <w:ilvl w:val="0"/>
          <w:numId w:val="1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opracowanie indywidualnego projektu stoiska </w:t>
      </w:r>
      <w:r w:rsidR="00AB5EA6" w:rsidRPr="004A21A4">
        <w:rPr>
          <w:rFonts w:ascii="Arial Nova" w:hAnsi="Arial Nova"/>
          <w:color w:val="000000" w:themeColor="text1"/>
          <w:sz w:val="20"/>
          <w:szCs w:val="20"/>
        </w:rPr>
        <w:t xml:space="preserve">piętrowego 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targowego o </w:t>
      </w:r>
      <w:r w:rsidR="00AB5EA6" w:rsidRPr="004A21A4">
        <w:rPr>
          <w:rFonts w:ascii="Arial Nova" w:hAnsi="Arial Nova"/>
          <w:color w:val="000000" w:themeColor="text1"/>
          <w:sz w:val="20"/>
          <w:szCs w:val="20"/>
        </w:rPr>
        <w:t xml:space="preserve">łącznej 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powierzchni </w:t>
      </w:r>
      <w:r w:rsidR="00AB5EA6" w:rsidRPr="004A21A4">
        <w:rPr>
          <w:rFonts w:ascii="Arial Nova" w:hAnsi="Arial Nova"/>
          <w:color w:val="000000" w:themeColor="text1"/>
          <w:sz w:val="20"/>
          <w:szCs w:val="20"/>
        </w:rPr>
        <w:t xml:space="preserve">ok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80 m²</w:t>
      </w:r>
      <w:r w:rsidRPr="004A21A4">
        <w:rPr>
          <w:rFonts w:ascii="Arial Nova" w:hAnsi="Arial Nova"/>
          <w:color w:val="000000" w:themeColor="text1"/>
          <w:sz w:val="20"/>
          <w:szCs w:val="20"/>
        </w:rPr>
        <w:t>,</w:t>
      </w:r>
    </w:p>
    <w:p w14:paraId="71B445BA" w14:textId="77777777" w:rsidR="00A03DEE" w:rsidRPr="004A21A4" w:rsidRDefault="00A03DEE">
      <w:pPr>
        <w:pStyle w:val="NormalnyWeb"/>
        <w:numPr>
          <w:ilvl w:val="0"/>
          <w:numId w:val="1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przygotowanie koncepcji wizualnej oraz funkcjonalnej stoiska,</w:t>
      </w:r>
    </w:p>
    <w:p w14:paraId="2BE3F1E6" w14:textId="77777777" w:rsidR="00A03DEE" w:rsidRPr="004A21A4" w:rsidRDefault="00A03DEE">
      <w:pPr>
        <w:pStyle w:val="NormalnyWeb"/>
        <w:numPr>
          <w:ilvl w:val="0"/>
          <w:numId w:val="1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dostosowanie projektu do identyfikacji wizualnej marki UNIFEQ </w:t>
      </w:r>
      <w:proofErr w:type="spellStart"/>
      <w:r w:rsidRPr="004A21A4">
        <w:rPr>
          <w:rFonts w:ascii="Arial Nova" w:hAnsi="Arial Nova"/>
          <w:color w:val="000000" w:themeColor="text1"/>
          <w:sz w:val="20"/>
          <w:szCs w:val="20"/>
        </w:rPr>
        <w:t>Uniformed</w:t>
      </w:r>
      <w:proofErr w:type="spellEnd"/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 </w:t>
      </w:r>
      <w:proofErr w:type="spellStart"/>
      <w:r w:rsidRPr="004A21A4">
        <w:rPr>
          <w:rFonts w:ascii="Arial Nova" w:hAnsi="Arial Nova"/>
          <w:color w:val="000000" w:themeColor="text1"/>
          <w:sz w:val="20"/>
          <w:szCs w:val="20"/>
        </w:rPr>
        <w:t>Equipment</w:t>
      </w:r>
      <w:proofErr w:type="spellEnd"/>
      <w:r w:rsidRPr="004A21A4">
        <w:rPr>
          <w:rFonts w:ascii="Arial Nova" w:hAnsi="Arial Nova"/>
          <w:color w:val="000000" w:themeColor="text1"/>
          <w:sz w:val="20"/>
          <w:szCs w:val="20"/>
        </w:rPr>
        <w:t>,</w:t>
      </w:r>
    </w:p>
    <w:p w14:paraId="62C3CBCF" w14:textId="77777777" w:rsidR="00A03DEE" w:rsidRPr="004A21A4" w:rsidRDefault="00A03DEE">
      <w:pPr>
        <w:pStyle w:val="NormalnyWeb"/>
        <w:numPr>
          <w:ilvl w:val="0"/>
          <w:numId w:val="1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uwzględnienie wymogów technicznych, przeciwpożarowych i regulaminowych organizatora targów,</w:t>
      </w:r>
    </w:p>
    <w:p w14:paraId="0C6EBA71" w14:textId="77777777" w:rsidR="00A03DEE" w:rsidRPr="004A21A4" w:rsidRDefault="00A03DEE">
      <w:pPr>
        <w:pStyle w:val="NormalnyWeb"/>
        <w:numPr>
          <w:ilvl w:val="0"/>
          <w:numId w:val="1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przygotowanie projektu do akceptacji Zamawiającego.</w:t>
      </w:r>
    </w:p>
    <w:p w14:paraId="0EF3264B" w14:textId="77777777" w:rsidR="00A03DEE" w:rsidRPr="004A21A4" w:rsidRDefault="00A03DEE" w:rsidP="00A03DEE">
      <w:pPr>
        <w:pStyle w:val="Nagwek3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2. Konstrukcja i zabudowa stoiska</w:t>
      </w:r>
    </w:p>
    <w:p w14:paraId="2110C94A" w14:textId="77777777" w:rsidR="00A03DEE" w:rsidRPr="004A21A4" w:rsidRDefault="00A03DEE">
      <w:pPr>
        <w:pStyle w:val="NormalnyWeb"/>
        <w:numPr>
          <w:ilvl w:val="0"/>
          <w:numId w:val="17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wykonanie konstrukcji nośnej stoiska,</w:t>
      </w:r>
    </w:p>
    <w:p w14:paraId="1C06DEA5" w14:textId="30F942A7" w:rsidR="00A03DEE" w:rsidRPr="004A21A4" w:rsidRDefault="00A03DEE">
      <w:pPr>
        <w:pStyle w:val="NormalnyWeb"/>
        <w:numPr>
          <w:ilvl w:val="0"/>
          <w:numId w:val="17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zastosowanie konstrukcji systemowej </w:t>
      </w:r>
    </w:p>
    <w:p w14:paraId="4E9833B6" w14:textId="77777777" w:rsidR="00A03DEE" w:rsidRPr="004A21A4" w:rsidRDefault="00A03DEE">
      <w:pPr>
        <w:pStyle w:val="NormalnyWeb"/>
        <w:numPr>
          <w:ilvl w:val="0"/>
          <w:numId w:val="17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wykonanie i montaż ścian zabudowy,</w:t>
      </w:r>
    </w:p>
    <w:p w14:paraId="4004A9CE" w14:textId="77777777" w:rsidR="00A03DEE" w:rsidRPr="004A21A4" w:rsidRDefault="00A03DEE">
      <w:pPr>
        <w:pStyle w:val="NormalnyWeb"/>
        <w:numPr>
          <w:ilvl w:val="0"/>
          <w:numId w:val="17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wykonanie i montaż podłogi PCV.</w:t>
      </w:r>
    </w:p>
    <w:p w14:paraId="0DF311C4" w14:textId="77777777" w:rsidR="00A03DEE" w:rsidRPr="004A21A4" w:rsidRDefault="00A03DEE" w:rsidP="00A03DEE">
      <w:pPr>
        <w:pStyle w:val="Nagwek3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3. Elementy graficzne i wykończeniowe</w:t>
      </w:r>
    </w:p>
    <w:p w14:paraId="40FD3C15" w14:textId="77777777" w:rsidR="00A03DEE" w:rsidRPr="004A21A4" w:rsidRDefault="00A03DEE">
      <w:pPr>
        <w:pStyle w:val="NormalnyWeb"/>
        <w:numPr>
          <w:ilvl w:val="0"/>
          <w:numId w:val="18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wykonanie i montaż wydruków tkanin (ściany, lada),</w:t>
      </w:r>
    </w:p>
    <w:p w14:paraId="4DF6CE17" w14:textId="77777777" w:rsidR="00A03DEE" w:rsidRPr="004A21A4" w:rsidRDefault="00A03DEE">
      <w:pPr>
        <w:pStyle w:val="NormalnyWeb"/>
        <w:numPr>
          <w:ilvl w:val="0"/>
          <w:numId w:val="18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wykonanie i montaż lameli dekoracyjnych,</w:t>
      </w:r>
    </w:p>
    <w:p w14:paraId="104D27BE" w14:textId="77777777" w:rsidR="00A03DEE" w:rsidRPr="004A21A4" w:rsidRDefault="00A03DEE">
      <w:pPr>
        <w:pStyle w:val="NormalnyWeb"/>
        <w:numPr>
          <w:ilvl w:val="0"/>
          <w:numId w:val="18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wykonanie i montaż podświetlanego logotypu frontowego (ok. 155 cm szerokości).</w:t>
      </w:r>
    </w:p>
    <w:p w14:paraId="7AFA6043" w14:textId="77777777" w:rsidR="00A03DEE" w:rsidRPr="004A21A4" w:rsidRDefault="00A03DEE" w:rsidP="00A03DEE">
      <w:pPr>
        <w:pStyle w:val="Nagwek3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lastRenderedPageBreak/>
        <w:t>4. Oświetlenie stoiska</w:t>
      </w:r>
    </w:p>
    <w:p w14:paraId="724BEC0A" w14:textId="77777777" w:rsidR="00A03DEE" w:rsidRPr="004A21A4" w:rsidRDefault="00A03DEE">
      <w:pPr>
        <w:pStyle w:val="NormalnyWeb"/>
        <w:numPr>
          <w:ilvl w:val="0"/>
          <w:numId w:val="19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montaż profili LED,</w:t>
      </w:r>
    </w:p>
    <w:p w14:paraId="65AB25A8" w14:textId="77777777" w:rsidR="00A03DEE" w:rsidRPr="004A21A4" w:rsidRDefault="00A03DEE">
      <w:pPr>
        <w:pStyle w:val="NormalnyWeb"/>
        <w:numPr>
          <w:ilvl w:val="0"/>
          <w:numId w:val="19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montaż listew LED,</w:t>
      </w:r>
    </w:p>
    <w:p w14:paraId="71D078C4" w14:textId="77777777" w:rsidR="00A03DEE" w:rsidRPr="004A21A4" w:rsidRDefault="00A03DEE">
      <w:pPr>
        <w:pStyle w:val="NormalnyWeb"/>
        <w:numPr>
          <w:ilvl w:val="0"/>
          <w:numId w:val="19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montaż oczek świetlnych,</w:t>
      </w:r>
    </w:p>
    <w:p w14:paraId="65B5F621" w14:textId="77777777" w:rsidR="00A03DEE" w:rsidRPr="004A21A4" w:rsidRDefault="00A03DEE">
      <w:pPr>
        <w:pStyle w:val="NormalnyWeb"/>
        <w:numPr>
          <w:ilvl w:val="0"/>
          <w:numId w:val="19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montaż lamp LED na wysięgnikach.</w:t>
      </w:r>
    </w:p>
    <w:p w14:paraId="10B044CE" w14:textId="77777777" w:rsidR="00A03DEE" w:rsidRPr="004A21A4" w:rsidRDefault="00A03DEE" w:rsidP="00A03DEE">
      <w:pPr>
        <w:pStyle w:val="Nagwek3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5. Elementy dekoracyjne</w:t>
      </w:r>
    </w:p>
    <w:p w14:paraId="554C4D21" w14:textId="77777777" w:rsidR="00A03DEE" w:rsidRPr="004A21A4" w:rsidRDefault="00A03DEE">
      <w:pPr>
        <w:pStyle w:val="NormalnyWeb"/>
        <w:numPr>
          <w:ilvl w:val="0"/>
          <w:numId w:val="20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wykonanie i montaż zielonej ściany,</w:t>
      </w:r>
    </w:p>
    <w:p w14:paraId="6B37D0F7" w14:textId="77777777" w:rsidR="00A03DEE" w:rsidRPr="004A21A4" w:rsidRDefault="00A03DEE">
      <w:pPr>
        <w:pStyle w:val="NormalnyWeb"/>
        <w:numPr>
          <w:ilvl w:val="0"/>
          <w:numId w:val="20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dostarczenie oraz aranżacja roślin dekoracyjnych.</w:t>
      </w:r>
    </w:p>
    <w:p w14:paraId="575875BC" w14:textId="77777777" w:rsidR="00A03DEE" w:rsidRPr="004A21A4" w:rsidRDefault="00A03DEE" w:rsidP="00A03DEE">
      <w:pPr>
        <w:pStyle w:val="Nagwek3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6. Montaż i demontaż</w:t>
      </w:r>
    </w:p>
    <w:p w14:paraId="77A99D9C" w14:textId="77777777" w:rsidR="00A03DEE" w:rsidRPr="004A21A4" w:rsidRDefault="00A03DEE">
      <w:pPr>
        <w:pStyle w:val="NormalnyWeb"/>
        <w:numPr>
          <w:ilvl w:val="0"/>
          <w:numId w:val="21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montaż kompletnej zabudowy stoiska na terenie targów,</w:t>
      </w:r>
    </w:p>
    <w:p w14:paraId="41107497" w14:textId="77777777" w:rsidR="00A03DEE" w:rsidRPr="004A21A4" w:rsidRDefault="00A03DEE">
      <w:pPr>
        <w:pStyle w:val="NormalnyWeb"/>
        <w:numPr>
          <w:ilvl w:val="0"/>
          <w:numId w:val="21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demontaż zabudowy po zakończeniu wydarzenia,</w:t>
      </w:r>
    </w:p>
    <w:p w14:paraId="2F5595B4" w14:textId="77777777" w:rsidR="00A03DEE" w:rsidRPr="004A21A4" w:rsidRDefault="00A03DEE">
      <w:pPr>
        <w:pStyle w:val="NormalnyWeb"/>
        <w:numPr>
          <w:ilvl w:val="0"/>
          <w:numId w:val="21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realizacja prac zgodnie z harmonogramem organizatora targów.</w:t>
      </w:r>
    </w:p>
    <w:p w14:paraId="015CF3DC" w14:textId="17FB4050" w:rsidR="00A03DEE" w:rsidRPr="004A21A4" w:rsidRDefault="00A03DEE" w:rsidP="00A03DEE">
      <w:pPr>
        <w:rPr>
          <w:rFonts w:ascii="Arial Nova" w:hAnsi="Arial Nova"/>
          <w:color w:val="000000" w:themeColor="text1"/>
          <w:sz w:val="20"/>
          <w:szCs w:val="20"/>
        </w:rPr>
      </w:pPr>
    </w:p>
    <w:p w14:paraId="38635726" w14:textId="3AF32ECD" w:rsidR="00A03DEE" w:rsidRPr="004A21A4" w:rsidRDefault="00A03DEE" w:rsidP="00A03DEE">
      <w:pPr>
        <w:pStyle w:val="Nagwek3"/>
        <w:rPr>
          <w:rFonts w:ascii="Arial Nova" w:hAnsi="Arial Nova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/>
          <w:b/>
          <w:bCs/>
          <w:color w:val="000000" w:themeColor="text1"/>
          <w:sz w:val="20"/>
          <w:szCs w:val="20"/>
        </w:rPr>
        <w:t>CZĘŚĆ II</w:t>
      </w:r>
    </w:p>
    <w:p w14:paraId="56131183" w14:textId="77777777" w:rsidR="00A03DEE" w:rsidRPr="004A21A4" w:rsidRDefault="00A03DEE" w:rsidP="00A03DEE">
      <w:pPr>
        <w:pStyle w:val="Nagwek2"/>
        <w:rPr>
          <w:rFonts w:ascii="Arial Nova" w:hAnsi="Arial Nova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/>
          <w:b/>
          <w:bCs/>
          <w:color w:val="000000" w:themeColor="text1"/>
          <w:sz w:val="20"/>
          <w:szCs w:val="20"/>
        </w:rPr>
        <w:t>Transport i ubezpieczenie zabudowy oraz elementów stoiska</w:t>
      </w:r>
    </w:p>
    <w:p w14:paraId="22F01042" w14:textId="77777777" w:rsidR="00A03DEE" w:rsidRPr="004A21A4" w:rsidRDefault="00A03DEE" w:rsidP="00A03DEE">
      <w:pPr>
        <w:pStyle w:val="NormalnyWeb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Zakres zamówienia obejmuje:</w:t>
      </w:r>
    </w:p>
    <w:p w14:paraId="6EAC8BA4" w14:textId="77777777" w:rsidR="00A03DEE" w:rsidRPr="004A21A4" w:rsidRDefault="00A03DEE" w:rsidP="00A03DEE">
      <w:pPr>
        <w:pStyle w:val="Nagwek3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1. Transport</w:t>
      </w:r>
    </w:p>
    <w:p w14:paraId="6C760058" w14:textId="77777777" w:rsidR="00A03DEE" w:rsidRPr="004A21A4" w:rsidRDefault="00A03DEE">
      <w:pPr>
        <w:pStyle w:val="NormalnyWeb"/>
        <w:numPr>
          <w:ilvl w:val="0"/>
          <w:numId w:val="23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transport kompletnej zabudowy stoiska targowego do miejsca wydarzenia (Norymberga),</w:t>
      </w:r>
    </w:p>
    <w:p w14:paraId="05F83439" w14:textId="77777777" w:rsidR="00A03DEE" w:rsidRPr="004A21A4" w:rsidRDefault="00A03DEE">
      <w:pPr>
        <w:pStyle w:val="NormalnyWeb"/>
        <w:numPr>
          <w:ilvl w:val="0"/>
          <w:numId w:val="23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transport elementów wynajętych oraz zakupionych na potrzeby stoiska,</w:t>
      </w:r>
    </w:p>
    <w:p w14:paraId="1DF812C0" w14:textId="77777777" w:rsidR="00A03DEE" w:rsidRPr="004A21A4" w:rsidRDefault="00A03DEE">
      <w:pPr>
        <w:pStyle w:val="NormalnyWeb"/>
        <w:numPr>
          <w:ilvl w:val="0"/>
          <w:numId w:val="23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realizację transportu zgodnie z harmonogramem montażu i demontażu targów.</w:t>
      </w:r>
    </w:p>
    <w:p w14:paraId="50F41163" w14:textId="77777777" w:rsidR="00A03DEE" w:rsidRPr="004A21A4" w:rsidRDefault="00A03DEE" w:rsidP="00A03DEE">
      <w:pPr>
        <w:pStyle w:val="Nagwek3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lastRenderedPageBreak/>
        <w:t>2. Ubezpieczenie</w:t>
      </w:r>
    </w:p>
    <w:p w14:paraId="3E4BE14D" w14:textId="77777777" w:rsidR="00A03DEE" w:rsidRPr="004A21A4" w:rsidRDefault="00A03DEE">
      <w:pPr>
        <w:pStyle w:val="NormalnyWeb"/>
        <w:numPr>
          <w:ilvl w:val="0"/>
          <w:numId w:val="24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zapewnienie ubezpieczenia zabudowy stoiska oraz wszystkich elementów wyposażenia i ekspozycji,</w:t>
      </w:r>
    </w:p>
    <w:p w14:paraId="000F14C1" w14:textId="77777777" w:rsidR="00A03DEE" w:rsidRPr="004A21A4" w:rsidRDefault="00A03DEE">
      <w:pPr>
        <w:pStyle w:val="NormalnyWeb"/>
        <w:numPr>
          <w:ilvl w:val="0"/>
          <w:numId w:val="24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ubezpieczenie obejmujące w szczególności:</w:t>
      </w:r>
    </w:p>
    <w:p w14:paraId="5D9BD20E" w14:textId="77777777" w:rsidR="00A03DEE" w:rsidRPr="004A21A4" w:rsidRDefault="00A03DEE">
      <w:pPr>
        <w:pStyle w:val="NormalnyWeb"/>
        <w:numPr>
          <w:ilvl w:val="1"/>
          <w:numId w:val="24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szkody powstałe podczas transportu,</w:t>
      </w:r>
    </w:p>
    <w:p w14:paraId="3DD647CB" w14:textId="77777777" w:rsidR="00A03DEE" w:rsidRPr="004A21A4" w:rsidRDefault="00A03DEE">
      <w:pPr>
        <w:pStyle w:val="NormalnyWeb"/>
        <w:numPr>
          <w:ilvl w:val="1"/>
          <w:numId w:val="24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szkody powstałe podczas montażu i demontażu,</w:t>
      </w:r>
    </w:p>
    <w:p w14:paraId="608CFCA7" w14:textId="77777777" w:rsidR="00A03DEE" w:rsidRPr="004A21A4" w:rsidRDefault="00A03DEE">
      <w:pPr>
        <w:pStyle w:val="NormalnyWeb"/>
        <w:numPr>
          <w:ilvl w:val="1"/>
          <w:numId w:val="24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szkody powstałe w trakcie trwania targów,</w:t>
      </w:r>
    </w:p>
    <w:p w14:paraId="1BC57E91" w14:textId="77777777" w:rsidR="00A03DEE" w:rsidRPr="004A21A4" w:rsidRDefault="00A03DEE">
      <w:pPr>
        <w:pStyle w:val="NormalnyWeb"/>
        <w:numPr>
          <w:ilvl w:val="1"/>
          <w:numId w:val="24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kradzież, zniszczenie lub uszkodzenie mienia,</w:t>
      </w:r>
    </w:p>
    <w:p w14:paraId="029549BC" w14:textId="77777777" w:rsidR="00A03DEE" w:rsidRPr="004A21A4" w:rsidRDefault="00A03DEE">
      <w:pPr>
        <w:pStyle w:val="NormalnyWeb"/>
        <w:numPr>
          <w:ilvl w:val="0"/>
          <w:numId w:val="24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ubezpieczenie obowiązujące od momentu załadunku do zakończenia demontażu,</w:t>
      </w:r>
    </w:p>
    <w:p w14:paraId="343A6898" w14:textId="77777777" w:rsidR="00A03DEE" w:rsidRPr="004A21A4" w:rsidRDefault="00A03DEE">
      <w:pPr>
        <w:pStyle w:val="NormalnyWeb"/>
        <w:numPr>
          <w:ilvl w:val="0"/>
          <w:numId w:val="24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przedstawienie Zamawiającemu potwierdzenia zawarcia polisy ubezpieczeniowej przed rozpoczęciem realizacji.</w:t>
      </w:r>
    </w:p>
    <w:p w14:paraId="3FCB6B02" w14:textId="77777777" w:rsidR="00A03DEE" w:rsidRPr="004A21A4" w:rsidRDefault="00A03DEE" w:rsidP="00A03DEE">
      <w:pPr>
        <w:pStyle w:val="Nagwek3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3. Obsługa logistyczna</w:t>
      </w:r>
    </w:p>
    <w:p w14:paraId="79D509C2" w14:textId="77777777" w:rsidR="00A03DEE" w:rsidRPr="004A21A4" w:rsidRDefault="00A03DEE">
      <w:pPr>
        <w:pStyle w:val="NormalnyWeb"/>
        <w:numPr>
          <w:ilvl w:val="0"/>
          <w:numId w:val="25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kompleksową obsługę logistyczną zgodną z wytycznymi organizatora targów,</w:t>
      </w:r>
    </w:p>
    <w:p w14:paraId="7CE4561A" w14:textId="77777777" w:rsidR="00A03DEE" w:rsidRPr="004A21A4" w:rsidRDefault="00A03DEE">
      <w:pPr>
        <w:pStyle w:val="NormalnyWeb"/>
        <w:numPr>
          <w:ilvl w:val="0"/>
          <w:numId w:val="25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koordynację transportu, ubezpieczenia oraz prac montażowych i demontażowych.</w:t>
      </w:r>
    </w:p>
    <w:p w14:paraId="5EC822BF" w14:textId="33734521" w:rsidR="00A03DEE" w:rsidRPr="004A21A4" w:rsidRDefault="00A03DEE" w:rsidP="00A03DEE">
      <w:pPr>
        <w:rPr>
          <w:rFonts w:ascii="Arial Nova" w:hAnsi="Arial Nova"/>
          <w:color w:val="000000" w:themeColor="text1"/>
          <w:sz w:val="20"/>
          <w:szCs w:val="20"/>
        </w:rPr>
      </w:pPr>
    </w:p>
    <w:p w14:paraId="3EE9EA9B" w14:textId="2AD7A619" w:rsidR="00A03DEE" w:rsidRPr="004A21A4" w:rsidRDefault="00A03DEE" w:rsidP="00A03DEE">
      <w:pPr>
        <w:pStyle w:val="Nagwek3"/>
        <w:rPr>
          <w:rFonts w:ascii="Arial Nova" w:hAnsi="Arial Nova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/>
          <w:b/>
          <w:bCs/>
          <w:color w:val="000000" w:themeColor="text1"/>
          <w:sz w:val="20"/>
          <w:szCs w:val="20"/>
        </w:rPr>
        <w:t>CZĘŚĆ I</w:t>
      </w:r>
      <w:r w:rsidR="0045084A" w:rsidRPr="004A21A4">
        <w:rPr>
          <w:rFonts w:ascii="Arial Nova" w:hAnsi="Arial Nova"/>
          <w:b/>
          <w:bCs/>
          <w:color w:val="000000" w:themeColor="text1"/>
          <w:sz w:val="20"/>
          <w:szCs w:val="20"/>
        </w:rPr>
        <w:t>II</w:t>
      </w:r>
    </w:p>
    <w:p w14:paraId="16766223" w14:textId="77777777" w:rsidR="0045084A" w:rsidRPr="004A21A4" w:rsidRDefault="0045084A" w:rsidP="0045084A">
      <w:pPr>
        <w:rPr>
          <w:b/>
          <w:bCs/>
          <w:color w:val="000000" w:themeColor="text1"/>
        </w:rPr>
      </w:pPr>
    </w:p>
    <w:p w14:paraId="2EDA0165" w14:textId="6E31E596" w:rsidR="00A03DEE" w:rsidRPr="004A21A4" w:rsidRDefault="00A03DEE" w:rsidP="00A03DEE">
      <w:pPr>
        <w:pStyle w:val="Nagwek2"/>
        <w:rPr>
          <w:rFonts w:ascii="Arial Nova" w:hAnsi="Arial Nova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/>
          <w:b/>
          <w:bCs/>
          <w:color w:val="000000" w:themeColor="text1"/>
          <w:sz w:val="20"/>
          <w:szCs w:val="20"/>
        </w:rPr>
        <w:t>Wynajem sprzętu i wyposażenia niezbędnego do prezentacji oferty</w:t>
      </w:r>
    </w:p>
    <w:p w14:paraId="13936B00" w14:textId="77777777" w:rsidR="00A03DEE" w:rsidRPr="004A21A4" w:rsidRDefault="00A03DEE" w:rsidP="00A03DEE">
      <w:pPr>
        <w:pStyle w:val="NormalnyWeb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Zakres zamówienia obejmuje:</w:t>
      </w:r>
    </w:p>
    <w:p w14:paraId="197C922E" w14:textId="77777777" w:rsidR="00A03DEE" w:rsidRPr="004A21A4" w:rsidRDefault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doniczki i elementy dekoracyjne,</w:t>
      </w:r>
    </w:p>
    <w:p w14:paraId="5B00A482" w14:textId="77777777" w:rsidR="00A03DEE" w:rsidRPr="004A21A4" w:rsidRDefault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stoliki kawowe i koktajlowe,</w:t>
      </w:r>
    </w:p>
    <w:p w14:paraId="42B3F91A" w14:textId="77777777" w:rsidR="00A03DEE" w:rsidRPr="004A21A4" w:rsidRDefault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fotele,</w:t>
      </w:r>
    </w:p>
    <w:p w14:paraId="0D68272D" w14:textId="77777777" w:rsidR="00A03DEE" w:rsidRPr="004A21A4" w:rsidRDefault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proofErr w:type="spellStart"/>
      <w:r w:rsidRPr="004A21A4">
        <w:rPr>
          <w:rFonts w:ascii="Arial Nova" w:hAnsi="Arial Nova"/>
          <w:color w:val="000000" w:themeColor="text1"/>
          <w:sz w:val="20"/>
          <w:szCs w:val="20"/>
        </w:rPr>
        <w:t>hokery</w:t>
      </w:r>
      <w:proofErr w:type="spellEnd"/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 z oparciem,</w:t>
      </w:r>
    </w:p>
    <w:p w14:paraId="6FB39CD2" w14:textId="77777777" w:rsidR="00A03DEE" w:rsidRPr="004A21A4" w:rsidRDefault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regały ekspozycyjne,</w:t>
      </w:r>
    </w:p>
    <w:p w14:paraId="58941C53" w14:textId="77777777" w:rsidR="00A03DEE" w:rsidRPr="004A21A4" w:rsidRDefault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wieszaki ekspozycyjne,</w:t>
      </w:r>
    </w:p>
    <w:p w14:paraId="450F75B1" w14:textId="77777777" w:rsidR="00A03DEE" w:rsidRPr="004A21A4" w:rsidRDefault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szyny z oświetleniem,</w:t>
      </w:r>
    </w:p>
    <w:p w14:paraId="7D22E376" w14:textId="77777777" w:rsidR="00A03DEE" w:rsidRPr="004A21A4" w:rsidRDefault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telewizory,</w:t>
      </w:r>
    </w:p>
    <w:p w14:paraId="3E7D0FBE" w14:textId="77777777" w:rsidR="00A03DEE" w:rsidRPr="004A21A4" w:rsidRDefault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lodówkę,</w:t>
      </w:r>
    </w:p>
    <w:p w14:paraId="5ED1B8D3" w14:textId="77777777" w:rsidR="00A03DEE" w:rsidRPr="004A21A4" w:rsidRDefault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podgrzewacz do wody,</w:t>
      </w:r>
    </w:p>
    <w:p w14:paraId="2EAC5776" w14:textId="77777777" w:rsidR="00A03DEE" w:rsidRPr="004A21A4" w:rsidRDefault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lastRenderedPageBreak/>
        <w:t>lustro,</w:t>
      </w:r>
    </w:p>
    <w:p w14:paraId="2C2F3E17" w14:textId="5D32C15B" w:rsidR="00A03DEE" w:rsidRPr="004A21A4" w:rsidRDefault="00A03DEE" w:rsidP="00A03DEE">
      <w:pPr>
        <w:pStyle w:val="NormalnyWeb"/>
        <w:numPr>
          <w:ilvl w:val="0"/>
          <w:numId w:val="26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kosz na śmieci.</w:t>
      </w:r>
    </w:p>
    <w:p w14:paraId="2B6DBA12" w14:textId="77777777" w:rsidR="00A03DEE" w:rsidRPr="004A21A4" w:rsidRDefault="00A03DEE" w:rsidP="00A03DEE">
      <w:pPr>
        <w:pStyle w:val="Nagwek2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3. Informacje końcowe</w:t>
      </w:r>
    </w:p>
    <w:p w14:paraId="49487E79" w14:textId="77777777" w:rsidR="00C95851" w:rsidRPr="004A21A4" w:rsidRDefault="00C95851" w:rsidP="00C95851">
      <w:p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4FE184CF" w14:textId="77777777" w:rsidR="00A95905" w:rsidRPr="004A21A4" w:rsidRDefault="00276FAA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TERMIN REALIZACJI ZAMÓWIENIA: </w:t>
      </w:r>
    </w:p>
    <w:p w14:paraId="6F3C31F1" w14:textId="77777777" w:rsidR="00A95905" w:rsidRPr="004A21A4" w:rsidRDefault="00A95905" w:rsidP="00A95905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– rozpoczęcie realizacji: od dnia podpisania umowy,</w:t>
      </w:r>
    </w:p>
    <w:p w14:paraId="7354CF2D" w14:textId="77777777" w:rsidR="00A95905" w:rsidRPr="004A21A4" w:rsidRDefault="00A95905" w:rsidP="00A95905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– montaż i przygotowanie stoiska: zgodnie z harmonogramem</w:t>
      </w:r>
    </w:p>
    <w:p w14:paraId="179CEF74" w14:textId="77777777" w:rsidR="00A95905" w:rsidRPr="004A21A4" w:rsidRDefault="00A95905" w:rsidP="00A95905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 organizatora targów,</w:t>
      </w:r>
    </w:p>
    <w:p w14:paraId="7A9B0396" w14:textId="77777777" w:rsidR="00A95905" w:rsidRPr="004A21A4" w:rsidRDefault="00A95905" w:rsidP="00A95905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– gotowość stoiska: najpóźniej przed otwarciem targów ENFORCE TAC 2026,</w:t>
      </w:r>
    </w:p>
    <w:p w14:paraId="27E59884" w14:textId="77777777" w:rsidR="00A95905" w:rsidRPr="004A21A4" w:rsidRDefault="00A95905" w:rsidP="00A95905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– zapewnienie obsługi i gotowości stoiska w trakcie trwania targów,</w:t>
      </w:r>
    </w:p>
    <w:p w14:paraId="2E18BFB8" w14:textId="77777777" w:rsidR="00A95905" w:rsidRPr="004A21A4" w:rsidRDefault="00A95905" w:rsidP="00A95905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 tj. w dniach 23–25 lutego 2026 r.,</w:t>
      </w:r>
    </w:p>
    <w:p w14:paraId="067FBF6D" w14:textId="77777777" w:rsidR="00A95905" w:rsidRPr="004A21A4" w:rsidRDefault="00A95905" w:rsidP="00A95905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– demontaż stoiska po zakończeniu wydarzenia, zgodnie z regulaminem</w:t>
      </w:r>
    </w:p>
    <w:p w14:paraId="03B08B17" w14:textId="07C4AAFF" w:rsidR="00BD6B6D" w:rsidRPr="004A21A4" w:rsidRDefault="00A95905" w:rsidP="00476099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 organizatora targów.</w:t>
      </w:r>
    </w:p>
    <w:p w14:paraId="03C6ABED" w14:textId="77777777" w:rsidR="00536FE3" w:rsidRPr="004A21A4" w:rsidRDefault="00536FE3" w:rsidP="00536FE3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</w:p>
    <w:p w14:paraId="756EA91C" w14:textId="77777777" w:rsidR="003E7864" w:rsidRPr="004A21A4" w:rsidRDefault="00276FAA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Ogólne wymagania dotycz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ce przedmiotu zamówienia oraz jego realizacji: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3F134733" w14:textId="77777777" w:rsidR="00185368" w:rsidRPr="004A21A4" w:rsidRDefault="00185368" w:rsidP="00BD6B6D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</w:p>
    <w:p w14:paraId="315A9DD2" w14:textId="5882A81D" w:rsidR="003E7864" w:rsidRPr="004A21A4" w:rsidRDefault="00276FAA" w:rsidP="00BD6B6D">
      <w:pPr>
        <w:numPr>
          <w:ilvl w:val="0"/>
          <w:numId w:val="1"/>
        </w:numPr>
        <w:spacing w:after="2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color w:val="000000" w:themeColor="text1"/>
          <w:sz w:val="20"/>
          <w:szCs w:val="20"/>
          <w:u w:val="single" w:color="000000"/>
        </w:rPr>
        <w:t>Zamawiaj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  <w:u w:val="single" w:color="000000"/>
        </w:rPr>
        <w:t>ą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  <w:u w:val="single" w:color="000000"/>
        </w:rPr>
        <w:t>cy nie przewiduje p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  <w:u w:val="single" w:color="000000"/>
        </w:rPr>
        <w:t>ł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  <w:u w:val="single" w:color="000000"/>
        </w:rPr>
        <w:t>atno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  <w:u w:val="single" w:color="000000"/>
        </w:rPr>
        <w:t>ś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  <w:u w:val="single" w:color="000000"/>
        </w:rPr>
        <w:t>ci zaliczek. P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  <w:u w:val="single" w:color="000000"/>
        </w:rPr>
        <w:t>ł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  <w:u w:val="single" w:color="000000"/>
        </w:rPr>
        <w:t>atno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  <w:u w:val="single" w:color="000000"/>
        </w:rPr>
        <w:t>ść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  <w:u w:val="single" w:color="000000"/>
        </w:rPr>
        <w:t xml:space="preserve"> nast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  <w:u w:val="single" w:color="000000"/>
        </w:rPr>
        <w:t>ą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  <w:u w:val="single" w:color="000000"/>
        </w:rPr>
        <w:t>pi po odbiorze, na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 xml:space="preserve"> 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  <w:u w:val="single" w:color="000000"/>
        </w:rPr>
        <w:t>podstawie podpisanego protoko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  <w:u w:val="single" w:color="000000"/>
        </w:rPr>
        <w:t>ł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  <w:u w:val="single" w:color="000000"/>
        </w:rPr>
        <w:t>u odbioru i prawid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  <w:u w:val="single" w:color="000000"/>
        </w:rPr>
        <w:t>ł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  <w:u w:val="single" w:color="000000"/>
        </w:rPr>
        <w:t>owo wystawionej faktury.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3F313C16" w14:textId="5ED6BFBF" w:rsidR="002F4288" w:rsidRPr="004A21A4" w:rsidRDefault="002F4288" w:rsidP="00BD6B6D">
      <w:pPr>
        <w:numPr>
          <w:ilvl w:val="0"/>
          <w:numId w:val="1"/>
        </w:numPr>
        <w:spacing w:after="2" w:line="276" w:lineRule="auto"/>
        <w:ind w:hanging="360"/>
        <w:jc w:val="both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Zamówienie realizowane jest w formie usługi kompleksowej; szczegółowe warunki realizacji, w tym zasady odbioru, zostaną określone w umowie zawartej z wybranym Wykonawcą.</w:t>
      </w:r>
    </w:p>
    <w:p w14:paraId="34336692" w14:textId="77777777" w:rsidR="0023008F" w:rsidRPr="004A21A4" w:rsidRDefault="0023008F" w:rsidP="00BD6B6D">
      <w:pPr>
        <w:spacing w:line="276" w:lineRule="auto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</w:p>
    <w:p w14:paraId="37862E03" w14:textId="77777777" w:rsidR="003E7864" w:rsidRPr="004A21A4" w:rsidRDefault="00276FAA" w:rsidP="00BD6B6D">
      <w:pPr>
        <w:numPr>
          <w:ilvl w:val="0"/>
          <w:numId w:val="1"/>
        </w:numPr>
        <w:spacing w:after="98"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 ramach realizacji zamówienia Wykonawca zobowi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zany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dzie do: </w:t>
      </w:r>
    </w:p>
    <w:p w14:paraId="319FEA34" w14:textId="77777777" w:rsidR="003E7864" w:rsidRPr="004A21A4" w:rsidRDefault="00276FAA" w:rsidP="00BD6B6D">
      <w:pPr>
        <w:numPr>
          <w:ilvl w:val="1"/>
          <w:numId w:val="1"/>
        </w:numPr>
        <w:spacing w:after="96"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terminowego i starannego wykonania zamówienia </w:t>
      </w:r>
    </w:p>
    <w:p w14:paraId="5EE8A0CF" w14:textId="77777777" w:rsidR="003E7864" w:rsidRPr="004A21A4" w:rsidRDefault="00276FAA" w:rsidP="00BD6B6D">
      <w:pPr>
        <w:numPr>
          <w:ilvl w:val="1"/>
          <w:numId w:val="1"/>
        </w:numPr>
        <w:spacing w:after="96"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posiadania uprawnie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 wykonywania przedmiotu zamówienia </w:t>
      </w:r>
    </w:p>
    <w:p w14:paraId="1D6E0FD3" w14:textId="77777777" w:rsidR="003E7864" w:rsidRPr="004A21A4" w:rsidRDefault="00276FAA" w:rsidP="00BD6B6D">
      <w:pPr>
        <w:numPr>
          <w:ilvl w:val="1"/>
          <w:numId w:val="1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przekazania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cemu przedmiotów zamówienia wraz z protoko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em odbioru, wskazuj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cym na prawid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owe wykonanie zamówienia. </w:t>
      </w:r>
    </w:p>
    <w:p w14:paraId="3382B70E" w14:textId="657EC54D" w:rsidR="003E7864" w:rsidRPr="004A21A4" w:rsidRDefault="003E7864" w:rsidP="00BD6B6D">
      <w:pPr>
        <w:spacing w:after="96"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</w:p>
    <w:p w14:paraId="4E904CBE" w14:textId="14CEE748" w:rsidR="00F27EE7" w:rsidRPr="004A21A4" w:rsidRDefault="00276FAA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eastAsia="Arial" w:hAnsi="Arial Nova" w:cs="Mangal"/>
          <w:color w:val="000000" w:themeColor="text1"/>
          <w:sz w:val="20"/>
          <w:szCs w:val="20"/>
        </w:rPr>
        <w:tab/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NAZWA I KODY OKRE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LONE WE WSPÓLNYM 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OWNIKU ZAMÓWIE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(CPV) </w:t>
      </w:r>
    </w:p>
    <w:p w14:paraId="1BB8233C" w14:textId="77777777" w:rsidR="0023008F" w:rsidRPr="004A21A4" w:rsidRDefault="0023008F">
      <w:pPr>
        <w:pStyle w:val="NormalnyWeb"/>
        <w:numPr>
          <w:ilvl w:val="0"/>
          <w:numId w:val="29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Style w:val="Pogrubienie"/>
          <w:rFonts w:ascii="Arial Nova" w:hAnsi="Arial Nova"/>
          <w:b w:val="0"/>
          <w:bCs w:val="0"/>
          <w:color w:val="000000" w:themeColor="text1"/>
          <w:sz w:val="20"/>
          <w:szCs w:val="20"/>
        </w:rPr>
        <w:lastRenderedPageBreak/>
        <w:t>79956000-0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 – Usługi w zakresie organizacji targów i wystaw</w:t>
      </w:r>
      <w:r w:rsidRPr="004A21A4">
        <w:rPr>
          <w:rStyle w:val="Pogrubienie"/>
          <w:rFonts w:ascii="Arial Nova" w:hAnsi="Arial Nova"/>
          <w:b w:val="0"/>
          <w:bCs w:val="0"/>
          <w:color w:val="000000" w:themeColor="text1"/>
          <w:sz w:val="20"/>
          <w:szCs w:val="20"/>
        </w:rPr>
        <w:t>)</w:t>
      </w:r>
    </w:p>
    <w:p w14:paraId="0CBC5481" w14:textId="7C4E3486" w:rsidR="0023008F" w:rsidRPr="004A21A4" w:rsidRDefault="0023008F">
      <w:pPr>
        <w:pStyle w:val="NormalnyWeb"/>
        <w:numPr>
          <w:ilvl w:val="0"/>
          <w:numId w:val="29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Style w:val="Pogrubienie"/>
          <w:rFonts w:ascii="Arial Nova" w:hAnsi="Arial Nova"/>
          <w:b w:val="0"/>
          <w:bCs w:val="0"/>
          <w:color w:val="000000" w:themeColor="text1"/>
          <w:sz w:val="20"/>
          <w:szCs w:val="20"/>
        </w:rPr>
        <w:t>39154100-7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 – Stoiska wystawowe</w:t>
      </w:r>
    </w:p>
    <w:p w14:paraId="3D659B88" w14:textId="77777777" w:rsidR="0023008F" w:rsidRPr="004A21A4" w:rsidRDefault="0023008F">
      <w:pPr>
        <w:pStyle w:val="NormalnyWeb"/>
        <w:numPr>
          <w:ilvl w:val="0"/>
          <w:numId w:val="29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Style w:val="Pogrubienie"/>
          <w:rFonts w:ascii="Arial Nova" w:hAnsi="Arial Nova"/>
          <w:b w:val="0"/>
          <w:bCs w:val="0"/>
          <w:color w:val="000000" w:themeColor="text1"/>
          <w:sz w:val="20"/>
          <w:szCs w:val="20"/>
        </w:rPr>
        <w:t>60100000-9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 – Usługi transportu drogowego</w:t>
      </w:r>
    </w:p>
    <w:p w14:paraId="0759347E" w14:textId="3CA9A84E" w:rsidR="00672193" w:rsidRPr="004A21A4" w:rsidRDefault="0023008F" w:rsidP="00B17C95">
      <w:pPr>
        <w:pStyle w:val="NormalnyWeb"/>
        <w:numPr>
          <w:ilvl w:val="0"/>
          <w:numId w:val="29"/>
        </w:numPr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66510000-8 </w:t>
      </w:r>
      <w:r w:rsidR="002C2CC8" w:rsidRPr="004A21A4">
        <w:rPr>
          <w:rFonts w:ascii="Arial Nova" w:hAnsi="Arial Nova"/>
          <w:color w:val="000000" w:themeColor="text1"/>
          <w:sz w:val="20"/>
          <w:szCs w:val="20"/>
        </w:rPr>
        <w:t xml:space="preserve">- </w:t>
      </w:r>
      <w:r w:rsidRPr="004A21A4">
        <w:rPr>
          <w:rFonts w:ascii="Arial Nova" w:hAnsi="Arial Nova"/>
          <w:color w:val="000000" w:themeColor="text1"/>
          <w:sz w:val="20"/>
          <w:szCs w:val="20"/>
        </w:rPr>
        <w:t>Usługi ubezpieczeniowe</w:t>
      </w:r>
    </w:p>
    <w:p w14:paraId="48C88BD7" w14:textId="4D0DF681" w:rsidR="003E7864" w:rsidRPr="004A21A4" w:rsidRDefault="00276FAA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TERMIN I MIEJSCE SK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 xml:space="preserve">ADANIA OFERT: </w:t>
      </w:r>
    </w:p>
    <w:p w14:paraId="13CAF7E1" w14:textId="77777777" w:rsidR="00185368" w:rsidRPr="004A21A4" w:rsidRDefault="00185368" w:rsidP="00BD6B6D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color w:val="000000" w:themeColor="text1"/>
          <w:sz w:val="20"/>
          <w:szCs w:val="20"/>
        </w:rPr>
      </w:pPr>
    </w:p>
    <w:p w14:paraId="50A99D4F" w14:textId="12DEBA9B" w:rsidR="003E7864" w:rsidRPr="004A21A4" w:rsidRDefault="00276FAA" w:rsidP="00BD6B6D">
      <w:pPr>
        <w:spacing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Oferty nale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 sk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ada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cznie za po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rednictwem Bazy konkurencyjno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ci (BK2021) </w:t>
      </w:r>
      <w:hyperlink r:id="rId7">
        <w:r w:rsidR="003E7864" w:rsidRPr="004A21A4">
          <w:rPr>
            <w:rFonts w:ascii="Arial Nova" w:hAnsi="Arial Nova" w:cs="Mangal"/>
            <w:color w:val="000000" w:themeColor="text1"/>
            <w:sz w:val="20"/>
            <w:szCs w:val="20"/>
            <w:u w:val="single" w:color="000000"/>
          </w:rPr>
          <w:t>https://bazakonkurencyjnosci.funduszeeuropejskie.gov.pl/</w:t>
        </w:r>
      </w:hyperlink>
      <w:hyperlink r:id="rId8">
        <w:r w:rsidR="003E7864" w:rsidRPr="004A21A4">
          <w:rPr>
            <w:rFonts w:ascii="Arial Nova" w:hAnsi="Arial Nova" w:cs="Mangal"/>
            <w:color w:val="000000" w:themeColor="text1"/>
            <w:sz w:val="20"/>
            <w:szCs w:val="20"/>
          </w:rPr>
          <w:t>,</w:t>
        </w:r>
      </w:hyperlink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 terminie do dnia </w:t>
      </w:r>
      <w:r w:rsidR="00E66AB6" w:rsidRPr="004A21A4">
        <w:rPr>
          <w:rFonts w:ascii="Arial Nova" w:hAnsi="Arial Nova" w:cs="Mangal"/>
          <w:color w:val="000000" w:themeColor="text1"/>
          <w:sz w:val="20"/>
          <w:szCs w:val="20"/>
        </w:rPr>
        <w:t>0</w:t>
      </w:r>
      <w:r w:rsidR="00706A89" w:rsidRPr="004A21A4">
        <w:rPr>
          <w:rFonts w:ascii="Arial Nova" w:hAnsi="Arial Nova" w:cs="Mangal"/>
          <w:color w:val="000000" w:themeColor="text1"/>
          <w:sz w:val="20"/>
          <w:szCs w:val="20"/>
        </w:rPr>
        <w:t>4</w:t>
      </w:r>
      <w:r w:rsidR="00E66AB6" w:rsidRPr="004A21A4">
        <w:rPr>
          <w:rFonts w:ascii="Arial Nova" w:hAnsi="Arial Nova" w:cs="Mangal"/>
          <w:color w:val="000000" w:themeColor="text1"/>
          <w:sz w:val="20"/>
          <w:szCs w:val="20"/>
        </w:rPr>
        <w:t>.</w:t>
      </w:r>
      <w:r w:rsidR="003F703C" w:rsidRPr="004A21A4">
        <w:rPr>
          <w:rFonts w:ascii="Arial Nova" w:hAnsi="Arial Nova" w:cs="Mangal"/>
          <w:color w:val="000000" w:themeColor="text1"/>
          <w:sz w:val="20"/>
          <w:szCs w:val="20"/>
        </w:rPr>
        <w:t>0</w:t>
      </w:r>
      <w:r w:rsidR="00E66AB6" w:rsidRPr="004A21A4">
        <w:rPr>
          <w:rFonts w:ascii="Arial Nova" w:hAnsi="Arial Nova" w:cs="Mangal"/>
          <w:color w:val="000000" w:themeColor="text1"/>
          <w:sz w:val="20"/>
          <w:szCs w:val="20"/>
        </w:rPr>
        <w:t>2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.202</w:t>
      </w:r>
      <w:r w:rsidR="003F703C" w:rsidRPr="004A21A4">
        <w:rPr>
          <w:rFonts w:ascii="Arial Nova" w:hAnsi="Arial Nova" w:cs="Mangal"/>
          <w:color w:val="000000" w:themeColor="text1"/>
          <w:sz w:val="20"/>
          <w:szCs w:val="20"/>
        </w:rPr>
        <w:t>6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r.  </w:t>
      </w:r>
    </w:p>
    <w:p w14:paraId="1604B040" w14:textId="77777777" w:rsidR="003E7864" w:rsidRPr="004A21A4" w:rsidRDefault="00276FAA" w:rsidP="00BD6B6D">
      <w:pPr>
        <w:spacing w:after="95"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Oferty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one po w/w terminie nie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rozpatrywane. </w:t>
      </w:r>
    </w:p>
    <w:p w14:paraId="4CEA44D7" w14:textId="51A69E8E" w:rsidR="003E7864" w:rsidRPr="004A21A4" w:rsidRDefault="00276FAA" w:rsidP="00BD6B6D">
      <w:pPr>
        <w:spacing w:after="95"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Otwarcie ofert nast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pi w dniu </w:t>
      </w:r>
      <w:r w:rsidR="00F03C21"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  <w:r w:rsidR="00E66AB6" w:rsidRPr="004A21A4">
        <w:rPr>
          <w:rFonts w:ascii="Arial Nova" w:hAnsi="Arial Nova" w:cs="Mangal"/>
          <w:color w:val="000000" w:themeColor="text1"/>
          <w:sz w:val="20"/>
          <w:szCs w:val="20"/>
        </w:rPr>
        <w:t>0</w:t>
      </w:r>
      <w:r w:rsidR="00706A89" w:rsidRPr="004A21A4">
        <w:rPr>
          <w:rFonts w:ascii="Arial Nova" w:hAnsi="Arial Nova" w:cs="Mangal"/>
          <w:color w:val="000000" w:themeColor="text1"/>
          <w:sz w:val="20"/>
          <w:szCs w:val="20"/>
        </w:rPr>
        <w:t>5</w:t>
      </w:r>
      <w:r w:rsidR="00E66AB6" w:rsidRPr="004A21A4">
        <w:rPr>
          <w:rFonts w:ascii="Arial Nova" w:hAnsi="Arial Nova" w:cs="Mangal"/>
          <w:color w:val="000000" w:themeColor="text1"/>
          <w:sz w:val="20"/>
          <w:szCs w:val="20"/>
        </w:rPr>
        <w:t>.</w:t>
      </w:r>
      <w:r w:rsidR="003F703C" w:rsidRPr="004A21A4">
        <w:rPr>
          <w:rFonts w:ascii="Arial Nova" w:hAnsi="Arial Nova" w:cs="Mangal"/>
          <w:color w:val="000000" w:themeColor="text1"/>
          <w:sz w:val="20"/>
          <w:szCs w:val="20"/>
        </w:rPr>
        <w:t>0</w:t>
      </w:r>
      <w:r w:rsidR="00E66AB6" w:rsidRPr="004A21A4">
        <w:rPr>
          <w:rFonts w:ascii="Arial Nova" w:hAnsi="Arial Nova" w:cs="Mangal"/>
          <w:color w:val="000000" w:themeColor="text1"/>
          <w:sz w:val="20"/>
          <w:szCs w:val="20"/>
        </w:rPr>
        <w:t>2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.202</w:t>
      </w:r>
      <w:r w:rsidR="003F703C" w:rsidRPr="004A21A4">
        <w:rPr>
          <w:rFonts w:ascii="Arial Nova" w:hAnsi="Arial Nova" w:cs="Mangal"/>
          <w:color w:val="000000" w:themeColor="text1"/>
          <w:sz w:val="20"/>
          <w:szCs w:val="20"/>
        </w:rPr>
        <w:t>6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r.  </w:t>
      </w:r>
    </w:p>
    <w:p w14:paraId="525FD1C8" w14:textId="77777777" w:rsidR="003E7864" w:rsidRPr="004A21A4" w:rsidRDefault="00276FAA" w:rsidP="00BD6B6D">
      <w:pPr>
        <w:spacing w:line="276" w:lineRule="auto"/>
        <w:ind w:left="70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Wykonawca pozostaje zwi</w:t>
      </w:r>
      <w:r w:rsidRPr="004A21A4">
        <w:rPr>
          <w:rFonts w:ascii="Arial Nova" w:hAnsi="Arial Nova" w:cs="Calibri"/>
          <w:b/>
          <w:bCs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zany ofert</w:t>
      </w:r>
      <w:r w:rsidRPr="004A21A4">
        <w:rPr>
          <w:rFonts w:ascii="Arial Nova" w:hAnsi="Arial Nova" w:cs="Calibri"/>
          <w:b/>
          <w:bCs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 przez 30 dni od daty up</w:t>
      </w:r>
      <w:r w:rsidRPr="004A21A4">
        <w:rPr>
          <w:rFonts w:ascii="Arial Nova" w:hAnsi="Arial Nova" w:cs="Calibri"/>
          <w:b/>
          <w:bCs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ywu terminu sk</w:t>
      </w:r>
      <w:r w:rsidRPr="004A21A4">
        <w:rPr>
          <w:rFonts w:ascii="Arial Nova" w:hAnsi="Arial Nova" w:cs="Calibri"/>
          <w:b/>
          <w:bCs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adania ofert </w:t>
      </w:r>
    </w:p>
    <w:p w14:paraId="40FFD227" w14:textId="7108352E" w:rsidR="003E7864" w:rsidRPr="004A21A4" w:rsidRDefault="00276FAA" w:rsidP="00BD6B6D">
      <w:pPr>
        <w:spacing w:after="95"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Osoba do kontaktu w sprawie og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oszenia</w:t>
      </w:r>
      <w:r w:rsidR="00F27EE7" w:rsidRPr="004A21A4">
        <w:rPr>
          <w:rFonts w:ascii="Arial Nova" w:hAnsi="Arial Nova" w:cs="Mangal"/>
          <w:color w:val="000000" w:themeColor="text1"/>
          <w:sz w:val="20"/>
          <w:szCs w:val="20"/>
        </w:rPr>
        <w:t>: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312DFC9C" w14:textId="2BAFC44F" w:rsidR="003E7864" w:rsidRPr="004A21A4" w:rsidRDefault="00276FAA" w:rsidP="00BD6B6D">
      <w:pPr>
        <w:spacing w:after="95" w:line="276" w:lineRule="auto"/>
        <w:ind w:left="70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Imię i nazwisko: </w:t>
      </w:r>
      <w:r w:rsidR="00A03DEE"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Anna </w:t>
      </w:r>
      <w:proofErr w:type="spellStart"/>
      <w:r w:rsidR="00A03DEE"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Ciepiel</w:t>
      </w:r>
      <w:proofErr w:type="spellEnd"/>
    </w:p>
    <w:p w14:paraId="1441FAE5" w14:textId="60C3855A" w:rsidR="00A03DEE" w:rsidRPr="004A21A4" w:rsidRDefault="00A03DEE" w:rsidP="00A03DEE">
      <w:pPr>
        <w:spacing w:after="95" w:line="276" w:lineRule="auto"/>
        <w:ind w:left="70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mail: </w:t>
      </w:r>
      <w:hyperlink r:id="rId9" w:tgtFrame="_blank" w:history="1">
        <w:r w:rsidRPr="004A21A4">
          <w:rPr>
            <w:rFonts w:ascii="Arial Nova" w:hAnsi="Arial Nova" w:cs="Mangal"/>
            <w:b/>
            <w:bCs/>
            <w:color w:val="000000" w:themeColor="text1"/>
            <w:sz w:val="20"/>
            <w:szCs w:val="20"/>
          </w:rPr>
          <w:t>anna.ciepiel@unifeq.eu</w:t>
        </w:r>
      </w:hyperlink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br/>
        <w:t xml:space="preserve">www: </w:t>
      </w:r>
      <w:hyperlink r:id="rId10" w:tgtFrame="_blank" w:history="1">
        <w:r w:rsidRPr="004A21A4">
          <w:rPr>
            <w:rFonts w:ascii="Arial Nova" w:hAnsi="Arial Nova" w:cs="Mangal"/>
            <w:b/>
            <w:bCs/>
            <w:color w:val="000000" w:themeColor="text1"/>
            <w:sz w:val="20"/>
            <w:szCs w:val="20"/>
          </w:rPr>
          <w:t>unifeq.eu</w:t>
        </w:r>
      </w:hyperlink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br/>
        <w:t>tel.: +48 510 949 204</w:t>
      </w:r>
    </w:p>
    <w:p w14:paraId="5175D796" w14:textId="77777777" w:rsidR="00A03DEE" w:rsidRPr="004A21A4" w:rsidRDefault="00A03DEE" w:rsidP="0023008F">
      <w:pPr>
        <w:spacing w:after="95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35264F4D" w14:textId="7EE9D24E" w:rsidR="0047133C" w:rsidRPr="004A21A4" w:rsidRDefault="00F03C21" w:rsidP="00706A89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DODATKOWE WARUNKI UDZIA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U W POST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POWANIU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1009FA80" w14:textId="07F2717F" w:rsidR="00812378" w:rsidRPr="004A21A4" w:rsidRDefault="00812378" w:rsidP="00812378">
      <w:pPr>
        <w:pStyle w:val="NormalnyWeb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Wymagane jest przedłożenie minimum trzech (3) referencji lub innych dokumentów potwierdzających należyte wykonanie zamówień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, takich jak faktury, umowy lub protokoły odbioru, dotyczących realizacji wykonanych w okresie ostatnich trzech lat, tj. wystawionych po dniu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0</w:t>
      </w:r>
      <w:r w:rsidR="00706A89"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4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.02.2023 r.</w:t>
      </w:r>
    </w:p>
    <w:p w14:paraId="69DBC415" w14:textId="5440DC16" w:rsidR="00812378" w:rsidRPr="004A21A4" w:rsidRDefault="00812378" w:rsidP="00812378">
      <w:pPr>
        <w:pStyle w:val="NormalnyWeb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Dokumenty te powinny dotyczyć zamówień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zbliżonych do przedmiotu niniejszego postępowania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, obejmujących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budowę co najmniej dwóch stoisk targowych o charakterze międzynarodowym</w:t>
      </w:r>
      <w:r w:rsidRPr="004A21A4">
        <w:rPr>
          <w:rFonts w:ascii="Arial Nova" w:hAnsi="Arial Nova"/>
          <w:color w:val="000000" w:themeColor="text1"/>
          <w:sz w:val="20"/>
          <w:szCs w:val="20"/>
        </w:rPr>
        <w:t>.</w:t>
      </w:r>
    </w:p>
    <w:p w14:paraId="2EFE53B0" w14:textId="602089A6" w:rsidR="00812378" w:rsidRPr="004A21A4" w:rsidRDefault="00812378" w:rsidP="00812378">
      <w:pPr>
        <w:pStyle w:val="NormalnyWeb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Ponadto Oferent zobowiązany jest do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wypełnienia Tabeli nr 2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, stanowiącej integralną część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Załącznika nr 1</w:t>
      </w:r>
      <w:r w:rsidRPr="004A21A4">
        <w:rPr>
          <w:rFonts w:ascii="Arial Nova" w:hAnsi="Arial Nova"/>
          <w:color w:val="000000" w:themeColor="text1"/>
          <w:sz w:val="20"/>
          <w:szCs w:val="20"/>
        </w:rPr>
        <w:t>, poprzez wskazanie:</w:t>
      </w:r>
      <w:r w:rsidRPr="004A21A4">
        <w:rPr>
          <w:rFonts w:ascii="Arial Nova" w:hAnsi="Arial Nova"/>
          <w:color w:val="000000" w:themeColor="text1"/>
          <w:sz w:val="20"/>
          <w:szCs w:val="20"/>
        </w:rPr>
        <w:br/>
        <w:t>– nazwy zleceniodawcy,</w:t>
      </w:r>
      <w:r w:rsidRPr="004A21A4">
        <w:rPr>
          <w:rFonts w:ascii="Arial Nova" w:hAnsi="Arial Nova"/>
          <w:color w:val="000000" w:themeColor="text1"/>
          <w:sz w:val="20"/>
          <w:szCs w:val="20"/>
        </w:rPr>
        <w:br/>
        <w:t>– przedmiotu zamówienia,</w:t>
      </w:r>
      <w:r w:rsidRPr="004A21A4">
        <w:rPr>
          <w:rFonts w:ascii="Arial Nova" w:hAnsi="Arial Nova"/>
          <w:color w:val="000000" w:themeColor="text1"/>
          <w:sz w:val="20"/>
          <w:szCs w:val="20"/>
        </w:rPr>
        <w:br/>
      </w:r>
      <w:r w:rsidRPr="004A21A4">
        <w:rPr>
          <w:rFonts w:ascii="Arial Nova" w:hAnsi="Arial Nova"/>
          <w:color w:val="000000" w:themeColor="text1"/>
          <w:sz w:val="20"/>
          <w:szCs w:val="20"/>
        </w:rPr>
        <w:lastRenderedPageBreak/>
        <w:t>– roku i miesiąca odbioru dostawy o charakterze zbliżonym do przedmiotu zamówienia realizowanego w ramach niniejszego projektu,</w:t>
      </w:r>
      <w:r w:rsidRPr="004A21A4">
        <w:rPr>
          <w:rFonts w:ascii="Arial Nova" w:hAnsi="Arial Nova"/>
          <w:color w:val="000000" w:themeColor="text1"/>
          <w:sz w:val="20"/>
          <w:szCs w:val="20"/>
        </w:rPr>
        <w:br/>
        <w:t xml:space="preserve">– wartości brutto przedmiotu </w:t>
      </w:r>
      <w:r w:rsidR="00385A84" w:rsidRPr="004A21A4">
        <w:rPr>
          <w:rFonts w:ascii="Arial Nova" w:hAnsi="Arial Nova"/>
          <w:color w:val="000000" w:themeColor="text1"/>
          <w:sz w:val="20"/>
          <w:szCs w:val="20"/>
        </w:rPr>
        <w:t>realizacji</w:t>
      </w:r>
      <w:r w:rsidRPr="004A21A4">
        <w:rPr>
          <w:rFonts w:ascii="Arial Nova" w:hAnsi="Arial Nova"/>
          <w:color w:val="000000" w:themeColor="text1"/>
          <w:sz w:val="20"/>
          <w:szCs w:val="20"/>
        </w:rPr>
        <w:t>.</w:t>
      </w:r>
    </w:p>
    <w:p w14:paraId="0431617E" w14:textId="0663111E" w:rsidR="00812378" w:rsidRPr="004A21A4" w:rsidRDefault="00812378" w:rsidP="00812378">
      <w:pPr>
        <w:pStyle w:val="NormalnyWeb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 xml:space="preserve">Referencje należy dostarczyć w terminie nie późniejszym niż </w:t>
      </w:r>
      <w:r w:rsidR="00706A89"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4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 xml:space="preserve"> dni od dnia wyboru Wykonawcy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, tj. od dnia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0</w:t>
      </w:r>
      <w:r w:rsidR="00706A89"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5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.02.2026 r.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, a więc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 xml:space="preserve">do dnia </w:t>
      </w:r>
      <w:r w:rsidR="00706A89"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09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.02.2026 r.</w:t>
      </w:r>
      <w:r w:rsidRPr="004A21A4">
        <w:rPr>
          <w:rFonts w:ascii="Arial Nova" w:hAnsi="Arial Nova"/>
          <w:color w:val="000000" w:themeColor="text1"/>
          <w:sz w:val="20"/>
          <w:szCs w:val="20"/>
        </w:rPr>
        <w:t xml:space="preserve"> Niedochowanie powyższego terminu skutkować będzie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</w:rPr>
        <w:t>odrzuceniem oferty</w:t>
      </w:r>
      <w:r w:rsidRPr="004A21A4">
        <w:rPr>
          <w:rFonts w:ascii="Arial Nova" w:hAnsi="Arial Nova"/>
          <w:color w:val="000000" w:themeColor="text1"/>
          <w:sz w:val="20"/>
          <w:szCs w:val="20"/>
        </w:rPr>
        <w:t>.</w:t>
      </w:r>
    </w:p>
    <w:p w14:paraId="32450A97" w14:textId="77777777" w:rsidR="00812378" w:rsidRPr="004A21A4" w:rsidRDefault="00812378" w:rsidP="00BD6B6D">
      <w:pPr>
        <w:spacing w:after="98"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</w:p>
    <w:p w14:paraId="3EF7DEF5" w14:textId="719B033B" w:rsidR="003E7864" w:rsidRPr="004A21A4" w:rsidRDefault="00276FAA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 ODRZUCENIE OFERTY I WYKLUCZENIE WYKONAWCY </w:t>
      </w:r>
    </w:p>
    <w:p w14:paraId="46312011" w14:textId="77777777" w:rsidR="003E7864" w:rsidRPr="004A21A4" w:rsidRDefault="00276FAA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Czynno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zane z przygotowaniem oraz przeprowadzeniem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powania o udzielenie zamówienia wykonuj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osoby zapewniaj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 bezstronno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i obiektywizm, które nie 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zane osobowo lub kapita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owo z wykonawcami. </w:t>
      </w:r>
    </w:p>
    <w:p w14:paraId="65A7F574" w14:textId="77777777" w:rsidR="003E7864" w:rsidRPr="004A21A4" w:rsidRDefault="00276FAA" w:rsidP="00BD6B6D">
      <w:pPr>
        <w:spacing w:line="276" w:lineRule="auto"/>
        <w:ind w:left="79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zania osobowe lub kapita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owe polegaj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na: </w:t>
      </w:r>
    </w:p>
    <w:p w14:paraId="778055B4" w14:textId="77777777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uczestniczeniu w spó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 jako wspólnik spó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ki cywilnej lub spó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ki osobowej, posiadaniu co najmniej 10% udzia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ów lub akcji (o ile ni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szy próg nie wynika z przepisów prawa), 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nieniu funkcji cz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onka organu nadzorczego lub zarz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cego, prokurenta, 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nomocnika, </w:t>
      </w:r>
    </w:p>
    <w:p w14:paraId="1164D02E" w14:textId="77777777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pozostawaniu w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ma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skim, w stosunku pokrewie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stwa lub powinowactwa w linii prostej, pokrewie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stwa lub powinowactwa w linii bocznej do drugiego stopnia, lub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zaniu z tytu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 przysposobienia, opieki lub kurateli albo pozostawaniu we wspólnym po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yciu z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, jego zast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prawnym lub cz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onkami organów zarz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cych lub organów nadzorczych wykonawców ubiegaj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cych si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 udzielenie zamówienia, </w:t>
      </w:r>
    </w:p>
    <w:p w14:paraId="63933CDD" w14:textId="77777777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pozostawaniu z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 takim stosunku prawnym lub faktycznym,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istnieje uzasadniona 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tpliwo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co do ich bezstronno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lub niezale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w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z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powaniem o udzielenie zamówienia. </w:t>
      </w:r>
    </w:p>
    <w:p w14:paraId="2292E76B" w14:textId="77777777" w:rsidR="003E7864" w:rsidRPr="004A21A4" w:rsidRDefault="00276FAA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 celu unikni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cia konfliktu interesów, w przypadku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cego, który nie jest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cym w rozumieniu </w:t>
      </w:r>
      <w:proofErr w:type="spellStart"/>
      <w:r w:rsidRPr="004A21A4">
        <w:rPr>
          <w:rFonts w:ascii="Arial Nova" w:hAnsi="Arial Nova" w:cs="Mangal"/>
          <w:color w:val="000000" w:themeColor="text1"/>
          <w:sz w:val="20"/>
          <w:szCs w:val="20"/>
        </w:rPr>
        <w:t>p.z.p</w:t>
      </w:r>
      <w:proofErr w:type="spellEnd"/>
      <w:r w:rsidRPr="004A21A4">
        <w:rPr>
          <w:rFonts w:ascii="Arial Nova" w:hAnsi="Arial Nova" w:cs="Mangal"/>
          <w:color w:val="000000" w:themeColor="text1"/>
          <w:sz w:val="20"/>
          <w:szCs w:val="20"/>
        </w:rPr>
        <w:t>., zamówienia nie mog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by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udzielane podmiotom powi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zanym z nim osobowo lub kapita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owo. Z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powania wyklucza si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podmioty, które 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zane osobowo lub kapita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owo z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cym. </w:t>
      </w:r>
    </w:p>
    <w:p w14:paraId="78C4B462" w14:textId="77777777" w:rsidR="003E7864" w:rsidRPr="004A21A4" w:rsidRDefault="00276FAA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 udzia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 w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powaniu wykluczeni 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Wykonawcy, którzy podlegaj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wykluczeniu na podstawie art. 5k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dzenia Rady (UE) nr 833/2014 z dnia 31 lipca 2014 r. dotycz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cego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rodków ograniczaj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cych w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z 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aniami Rosji destabilizuj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cymi sytuacj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 Ukrainie (Dz. Urz. UE nr L 229 z 31.7.2014, str. 1), dalej: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dzenie 833/2014, w brzmieniu nadanym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dzeniem Rady (UE) 2022/576 w sprawie zmiany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dzenia (UE) nr 833/2014 dotycz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cego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rodków ograniczaj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cych w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z 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aniami Rosji destabilizuj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cymi sytuacj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 Ukrainie (Dz. Urz. UE nr L 111 z 8.4.2022, str. 1), dalej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dzenie 2022/576, tj.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wyklucza udzia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powaniu: </w:t>
      </w:r>
    </w:p>
    <w:p w14:paraId="2D48FC81" w14:textId="77777777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obywateli rosyjskich, osób fizycznych zamieszka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ych w Rosji lub osób prawnych, podmiotów lub organów z siedzib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 Rosji; </w:t>
      </w:r>
    </w:p>
    <w:p w14:paraId="640B9FBA" w14:textId="77777777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lastRenderedPageBreak/>
        <w:t>osób prawnych, podmiotów lub organów, do których prawa 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asno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bezpo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rednio lub po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rednio w ponad 50 % nale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 podmiotu, o którym mowa w lit. a) niniejszego punktu; lub </w:t>
      </w:r>
    </w:p>
    <w:p w14:paraId="2CFB8B9F" w14:textId="77777777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osób fizycznych lub prawnych, podmiotów lub organów 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cych w imieniu lub pod kierunkiem podmiotu, o którym mowa w lit. a) lub b) niniejszego punktu, w tym podwykonawców lub dostawców, w przypadku, gdy przypada na nich ponad 10% warto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ci zamówienia. </w:t>
      </w:r>
    </w:p>
    <w:p w14:paraId="234FB81F" w14:textId="05D21878" w:rsidR="003E7864" w:rsidRPr="004A21A4" w:rsidRDefault="00276FAA" w:rsidP="00D94C78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 udzia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 w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powaniu wykluczeni 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Wykonawcy, którzy podlegaj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wykluczeniu na podstawie art. 7 ust. 1 ustawy z dnia 13 kwietnia 2022 r. o szczególnych rozwi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zaniach w zakresie przeciwdzia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ania wspieraniu agresji na Ukrain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oraz 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cych ochronie bezpiecze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stwa narodowego (tj. Dz. U. z 2023 r. poz. 1497 z </w:t>
      </w:r>
      <w:proofErr w:type="spellStart"/>
      <w:r w:rsidRPr="004A21A4">
        <w:rPr>
          <w:rFonts w:ascii="Arial Nova" w:hAnsi="Arial Nova" w:cs="Mangal"/>
          <w:color w:val="000000" w:themeColor="text1"/>
          <w:sz w:val="20"/>
          <w:szCs w:val="20"/>
        </w:rPr>
        <w:t>pó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ź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</w:t>
      </w:r>
      <w:proofErr w:type="spellEnd"/>
      <w:r w:rsidRPr="004A21A4">
        <w:rPr>
          <w:rFonts w:ascii="Arial Nova" w:hAnsi="Arial Nova" w:cs="Mangal"/>
          <w:color w:val="000000" w:themeColor="text1"/>
          <w:sz w:val="20"/>
          <w:szCs w:val="20"/>
        </w:rPr>
        <w:t>. zm.) tj.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cy wyklucza: </w:t>
      </w:r>
    </w:p>
    <w:p w14:paraId="44574AD0" w14:textId="77777777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wymienionego w wykazach okre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lonych w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dzeniu 765/2006 i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dzeniu 269/2014 albo wpisanego na list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 podstawie decyzji w sprawie wpisu na list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rozstrzygaj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cej o zastosowaniu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rodka, o którym mowa w art. 1 pkt 3 ustawy, </w:t>
      </w:r>
    </w:p>
    <w:p w14:paraId="63DDE753" w14:textId="77777777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, którego beneficjentem rzeczywistym w rozumieniu ustawy z dnia 1 marca 2018 r. o przeciwdzia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aniu praniu pieni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dzy oraz finansowaniu terroryzmu (Dz. U. z 2022 r. poz. 593, z </w:t>
      </w:r>
      <w:proofErr w:type="spellStart"/>
      <w:r w:rsidRPr="004A21A4">
        <w:rPr>
          <w:rFonts w:ascii="Arial Nova" w:hAnsi="Arial Nova" w:cs="Mangal"/>
          <w:color w:val="000000" w:themeColor="text1"/>
          <w:sz w:val="20"/>
          <w:szCs w:val="20"/>
        </w:rPr>
        <w:t>pó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ź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</w:t>
      </w:r>
      <w:proofErr w:type="spellEnd"/>
      <w:r w:rsidRPr="004A21A4">
        <w:rPr>
          <w:rFonts w:ascii="Arial Nova" w:hAnsi="Arial Nova" w:cs="Mangal"/>
          <w:color w:val="000000" w:themeColor="text1"/>
          <w:sz w:val="20"/>
          <w:szCs w:val="20"/>
        </w:rPr>
        <w:t>. zm.) jest osoba wymieniona w wykazach okre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lonych w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dzeniu 765/2006 i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dzeniu 269/2014 albo wpisana na list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lub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ca takim beneficjentem rzeczywistym od dnia 24 lutego 2022 r., o ile zosta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 wpisana na list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 podstawie decyzji w sprawie wpisu na list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rozstrzygaj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cej o zastosowaniu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rodka, o którym mowa w art. 1 pkt 3 ustawy, </w:t>
      </w:r>
    </w:p>
    <w:p w14:paraId="53004C38" w14:textId="77777777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, którego jednostk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dominuj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 rozumieniu art. 3 ust. 1 pkt 37 ustawy z dnia 29 wrze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nia 1994 r. o rachunkowo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(Dz. U. z 2023 r. poz. 120 i 295), jest podmiot wymieniony w wykazach okre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lonych w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dzeniu 765/2006 i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dzeniu 269/2014 albo wpisany na list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lub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tak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jednostk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dominuj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od dnia 24 lutego 2022 r., o ile zosta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wpisany na list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 podstawie decyzji w sprawie wpisu na list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rozstrzygaj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cej o zastosowaniu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rodka, o którym mowa w art. 1 pkt 3 ustawy. </w:t>
      </w:r>
    </w:p>
    <w:p w14:paraId="4D78DDDB" w14:textId="77777777" w:rsidR="003E7864" w:rsidRPr="004A21A4" w:rsidRDefault="00276FAA" w:rsidP="00BD6B6D">
      <w:pPr>
        <w:numPr>
          <w:ilvl w:val="0"/>
          <w:numId w:val="2"/>
        </w:numPr>
        <w:spacing w:after="96"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 niniejszym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powaniu zostanie odrzucona oferta wykonawcy, który: </w:t>
      </w:r>
    </w:p>
    <w:p w14:paraId="30E3E869" w14:textId="28AB0893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podlega wykluczeniu, </w:t>
      </w:r>
    </w:p>
    <w:p w14:paraId="3257D36B" w14:textId="2EB2A83E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 ofert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niezgodn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 tre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niniejszego zapytania ofertowego, </w:t>
      </w:r>
    </w:p>
    <w:p w14:paraId="6CFD44EE" w14:textId="5C055D2E" w:rsidR="003E7864" w:rsidRPr="004A21A4" w:rsidRDefault="00276FAA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ofert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, która zawiera ra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co nisk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cen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, </w:t>
      </w:r>
    </w:p>
    <w:p w14:paraId="4B4A4E67" w14:textId="6CD6D405" w:rsidR="003E7864" w:rsidRPr="004A21A4" w:rsidRDefault="00D03158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ofert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 w:rsidDel="00D03158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po terminie lub 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w inny sposób ni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za pomoc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Bazy Konkurencyjno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ci, </w:t>
      </w:r>
    </w:p>
    <w:p w14:paraId="06A9CE91" w14:textId="77777777" w:rsidR="003E7864" w:rsidRPr="004A21A4" w:rsidRDefault="00276FAA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z wykluczeniem wykonawcy lub odrzuceniem oferty, wykonawcy nie przys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uguj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rodki ochrony prawnej. </w:t>
      </w:r>
    </w:p>
    <w:p w14:paraId="3B663C5C" w14:textId="77777777" w:rsidR="003E7864" w:rsidRPr="004A21A4" w:rsidRDefault="00276FAA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Je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eli zaoferowana cena lub koszt wydaj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si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ra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co niskie w stosunku do przedmiotu zamówienia, tj. ró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si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 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cej ni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30% od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redniej arytmetycznej cen wszystkich 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nych ofert niepodlegaj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cych odrzuceniu, lub budz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tpliwo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 co do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liwo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wykonania przedmiotu zamówienia zgodnie z wymaganiami okre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lonymi w zapytaniu ofertowym lub wynikaj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cymi z odr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bnych przepisów,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cy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da od wykonawcy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enia w wyznaczonym terminie wyja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, w tym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enia dowodów w zakresie wyliczenia ceny lub kosztu.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ocenia te wyja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nienia w konsultacji z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i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odrzuci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ofert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cznie w przypadku, gdy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one wyja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nienia wraz z dowodami nie uzasadniaj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podanej ceny lub kosztu w tej ofercie. </w:t>
      </w:r>
    </w:p>
    <w:p w14:paraId="48EED5DE" w14:textId="712BDABD" w:rsidR="003E7864" w:rsidRPr="004A21A4" w:rsidRDefault="00276FAA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lastRenderedPageBreak/>
        <w:t>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zek wykazania,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oferta nie zawiera ra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co niskiej ceny, spoczywa na wykonawcy.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odrzuca ofert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wykonawcy, który nie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wyja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lub je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eli dokonana ocena wyja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wraz z dostarczonymi dowodami potwierdza,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oferta zawiera ra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co nisk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cen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 stosunku do przedmiotu zamówienia. </w:t>
      </w:r>
    </w:p>
    <w:p w14:paraId="57FACFE1" w14:textId="77777777" w:rsidR="008A4584" w:rsidRPr="004A21A4" w:rsidRDefault="008A4584" w:rsidP="00BD6B6D">
      <w:pPr>
        <w:spacing w:after="96" w:line="276" w:lineRule="auto"/>
        <w:ind w:left="790"/>
        <w:rPr>
          <w:rFonts w:ascii="Arial Nova" w:hAnsi="Arial Nova" w:cs="Mangal"/>
          <w:color w:val="000000" w:themeColor="text1"/>
          <w:sz w:val="20"/>
          <w:szCs w:val="20"/>
        </w:rPr>
      </w:pPr>
    </w:p>
    <w:p w14:paraId="0D8F7347" w14:textId="794F3640" w:rsidR="003E7864" w:rsidRPr="004A21A4" w:rsidRDefault="00276FAA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KRYTERIA OCENY OFERT ORAZ INFORMACJE NA TEMAT WAG PUNKTOWYCH LUB PROCENTOWYCH PRZYPISYWANYCH DO POSZCZEGÓLNYCH KRYTERIÓW OCENY OFERT: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53462529" w14:textId="77777777" w:rsidR="003E7864" w:rsidRPr="004A21A4" w:rsidRDefault="00276FAA" w:rsidP="00BD6B6D">
      <w:pPr>
        <w:numPr>
          <w:ilvl w:val="0"/>
          <w:numId w:val="3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Sposób przyznawania punktacji za spe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nienie danego kryterium oceny zaprezentowano poni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ej.  </w:t>
      </w:r>
    </w:p>
    <w:p w14:paraId="450C82D7" w14:textId="77777777" w:rsidR="003E7864" w:rsidRPr="004A21A4" w:rsidRDefault="00276FAA" w:rsidP="00BD6B6D">
      <w:pPr>
        <w:numPr>
          <w:ilvl w:val="0"/>
          <w:numId w:val="3"/>
        </w:numPr>
        <w:spacing w:after="96"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 wyborze oferty decydowa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dzie liczba zdobytych punktów.  </w:t>
      </w:r>
    </w:p>
    <w:p w14:paraId="0C044FFE" w14:textId="77777777" w:rsidR="003E7864" w:rsidRPr="004A21A4" w:rsidRDefault="00276FAA" w:rsidP="00BD6B6D">
      <w:pPr>
        <w:numPr>
          <w:ilvl w:val="0"/>
          <w:numId w:val="3"/>
        </w:numPr>
        <w:spacing w:after="96"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Oferta na realizacj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zamówienia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uzyska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maksymalnie 100 pkt </w:t>
      </w:r>
    </w:p>
    <w:p w14:paraId="1C7D8D9B" w14:textId="77777777" w:rsidR="003E7864" w:rsidRPr="004A21A4" w:rsidRDefault="00276FAA" w:rsidP="00BD6B6D">
      <w:pPr>
        <w:numPr>
          <w:ilvl w:val="0"/>
          <w:numId w:val="3"/>
        </w:numPr>
        <w:spacing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zastosuje zaokr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glanie ka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dego wyniku w ramach poszczególnych kryteriów do dwóch miejsc po przecinku. </w:t>
      </w:r>
    </w:p>
    <w:p w14:paraId="17AE2DFB" w14:textId="77777777" w:rsidR="003E7864" w:rsidRPr="004A21A4" w:rsidRDefault="00276FAA" w:rsidP="00BD6B6D">
      <w:pPr>
        <w:numPr>
          <w:ilvl w:val="0"/>
          <w:numId w:val="3"/>
        </w:numPr>
        <w:spacing w:after="96" w:line="276" w:lineRule="auto"/>
        <w:ind w:hanging="36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dzie ocenia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oferty wed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ug nast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cego kryterium: </w:t>
      </w:r>
    </w:p>
    <w:p w14:paraId="4C4A0441" w14:textId="77777777" w:rsidR="00133AB4" w:rsidRPr="004A21A4" w:rsidRDefault="00133AB4" w:rsidP="00133AB4">
      <w:pPr>
        <w:spacing w:after="96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51A64BA4" w14:textId="77777777" w:rsidR="00133AB4" w:rsidRPr="004A21A4" w:rsidRDefault="00133AB4" w:rsidP="00133AB4">
      <w:pPr>
        <w:spacing w:after="96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5F59EDEF" w14:textId="77777777" w:rsidR="00133AB4" w:rsidRPr="004A21A4" w:rsidRDefault="00133AB4" w:rsidP="00133AB4">
      <w:pPr>
        <w:spacing w:after="96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4B1F915C" w14:textId="77777777" w:rsidR="00133AB4" w:rsidRPr="004A21A4" w:rsidRDefault="00133AB4" w:rsidP="00133AB4">
      <w:pPr>
        <w:spacing w:after="96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5FB238AF" w14:textId="77777777" w:rsidR="00133AB4" w:rsidRPr="004A21A4" w:rsidRDefault="00133AB4" w:rsidP="00133AB4">
      <w:pPr>
        <w:spacing w:after="96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465D710A" w14:textId="77777777" w:rsidR="00133AB4" w:rsidRPr="004A21A4" w:rsidRDefault="00133AB4" w:rsidP="00133AB4">
      <w:pPr>
        <w:spacing w:after="96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1933DA34" w14:textId="77777777" w:rsidR="00133AB4" w:rsidRPr="004A21A4" w:rsidRDefault="00133AB4" w:rsidP="00133AB4">
      <w:pPr>
        <w:spacing w:after="96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36333D70" w14:textId="77777777" w:rsidR="00133AB4" w:rsidRPr="004A21A4" w:rsidRDefault="00133AB4" w:rsidP="00133AB4">
      <w:pPr>
        <w:spacing w:after="96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40A7C68B" w14:textId="77777777" w:rsidR="00133AB4" w:rsidRPr="004A21A4" w:rsidRDefault="00133AB4" w:rsidP="00133AB4">
      <w:pPr>
        <w:spacing w:after="96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4F4C3559" w14:textId="77777777" w:rsidR="00133AB4" w:rsidRPr="004A21A4" w:rsidRDefault="00133AB4" w:rsidP="00133AB4">
      <w:pPr>
        <w:spacing w:after="96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6773F93E" w14:textId="77777777" w:rsidR="00133AB4" w:rsidRPr="004A21A4" w:rsidRDefault="00133AB4" w:rsidP="00133AB4">
      <w:pPr>
        <w:spacing w:after="96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</w:p>
    <w:p w14:paraId="1026B248" w14:textId="77777777" w:rsidR="003E7864" w:rsidRPr="004A21A4" w:rsidRDefault="00276FAA" w:rsidP="00BD6B6D">
      <w:pPr>
        <w:spacing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tbl>
      <w:tblPr>
        <w:tblStyle w:val="TableGrid"/>
        <w:tblW w:w="9595" w:type="dxa"/>
        <w:jc w:val="center"/>
        <w:tblInd w:w="0" w:type="dxa"/>
        <w:tblCellMar>
          <w:top w:w="66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847"/>
        <w:gridCol w:w="4758"/>
        <w:gridCol w:w="3990"/>
      </w:tblGrid>
      <w:tr w:rsidR="005B126A" w:rsidRPr="004A21A4" w14:paraId="3A08902E" w14:textId="77777777" w:rsidTr="00A25121">
        <w:trPr>
          <w:trHeight w:val="523"/>
          <w:jc w:val="center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21B32" w14:textId="77777777" w:rsidR="003E7864" w:rsidRPr="004A21A4" w:rsidRDefault="00276FAA" w:rsidP="00BD6B6D">
            <w:pPr>
              <w:spacing w:line="276" w:lineRule="auto"/>
              <w:ind w:left="2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b/>
                <w:color w:val="000000" w:themeColor="text1"/>
                <w:sz w:val="20"/>
                <w:szCs w:val="20"/>
              </w:rPr>
              <w:lastRenderedPageBreak/>
              <w:t>Nr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A18FD" w14:textId="77777777" w:rsidR="003E7864" w:rsidRPr="004A21A4" w:rsidRDefault="00276FAA" w:rsidP="00BD6B6D">
            <w:pPr>
              <w:spacing w:line="276" w:lineRule="auto"/>
              <w:ind w:left="2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b/>
                <w:color w:val="000000" w:themeColor="text1"/>
                <w:sz w:val="20"/>
                <w:szCs w:val="20"/>
              </w:rPr>
              <w:t>Nazwa kryterium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9B39" w14:textId="77777777" w:rsidR="003E7864" w:rsidRPr="004A21A4" w:rsidRDefault="00276FAA" w:rsidP="00BD6B6D">
            <w:pPr>
              <w:spacing w:line="276" w:lineRule="auto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b/>
                <w:color w:val="000000" w:themeColor="text1"/>
                <w:sz w:val="20"/>
                <w:szCs w:val="20"/>
              </w:rPr>
              <w:t>Waga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B126A" w:rsidRPr="004A21A4" w14:paraId="20A201B4" w14:textId="77777777" w:rsidTr="00A25121">
        <w:trPr>
          <w:trHeight w:val="682"/>
          <w:jc w:val="center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1092" w14:textId="77777777" w:rsidR="003E7864" w:rsidRPr="004A21A4" w:rsidRDefault="00276FAA" w:rsidP="00BD6B6D">
            <w:pPr>
              <w:spacing w:line="276" w:lineRule="auto"/>
              <w:ind w:left="2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8A567" w14:textId="77777777" w:rsidR="003E7864" w:rsidRPr="004A21A4" w:rsidRDefault="00276FAA" w:rsidP="00BD6B6D">
            <w:pPr>
              <w:spacing w:line="276" w:lineRule="auto"/>
              <w:ind w:left="2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CENA </w:t>
            </w:r>
            <w:r w:rsidRPr="004A21A4">
              <w:rPr>
                <w:rFonts w:ascii="Arial Nova" w:hAnsi="Arial Nova" w:cs="Mang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3DB4" w14:textId="2729ECA6" w:rsidR="003E7864" w:rsidRPr="004A21A4" w:rsidRDefault="00851925" w:rsidP="00BD6B6D">
            <w:pPr>
              <w:spacing w:line="276" w:lineRule="auto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>1</w:t>
            </w:r>
            <w:r w:rsidRPr="004A21A4">
              <w:rPr>
                <w:rFonts w:cs="Mangal"/>
                <w:color w:val="000000" w:themeColor="text1"/>
              </w:rPr>
              <w:t>00</w:t>
            </w:r>
          </w:p>
        </w:tc>
      </w:tr>
    </w:tbl>
    <w:p w14:paraId="1C435818" w14:textId="77777777" w:rsidR="003E7864" w:rsidRPr="004A21A4" w:rsidRDefault="00276FAA" w:rsidP="00BD6B6D">
      <w:pPr>
        <w:spacing w:after="95"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5E9761B8" w14:textId="77777777" w:rsidR="003E7864" w:rsidRPr="004A21A4" w:rsidRDefault="00276FAA" w:rsidP="00BD6B6D">
      <w:pPr>
        <w:spacing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Punkty przyznawane za podane kryteria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liczone wed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ug nast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cych wzorów: </w:t>
      </w:r>
    </w:p>
    <w:tbl>
      <w:tblPr>
        <w:tblStyle w:val="TableGrid"/>
        <w:tblW w:w="9574" w:type="dxa"/>
        <w:jc w:val="center"/>
        <w:tblInd w:w="0" w:type="dxa"/>
        <w:tblCellMar>
          <w:top w:w="66" w:type="dxa"/>
          <w:left w:w="60" w:type="dxa"/>
        </w:tblCellMar>
        <w:tblLook w:val="04A0" w:firstRow="1" w:lastRow="0" w:firstColumn="1" w:lastColumn="0" w:noHBand="0" w:noVBand="1"/>
      </w:tblPr>
      <w:tblGrid>
        <w:gridCol w:w="1032"/>
        <w:gridCol w:w="8542"/>
      </w:tblGrid>
      <w:tr w:rsidR="005B126A" w:rsidRPr="004A21A4" w14:paraId="3B830D0D" w14:textId="77777777" w:rsidTr="00A25121">
        <w:trPr>
          <w:trHeight w:val="523"/>
          <w:jc w:val="center"/>
        </w:trPr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CA7E2" w14:textId="77777777" w:rsidR="003E7864" w:rsidRPr="004A21A4" w:rsidRDefault="00276FAA" w:rsidP="00BD6B6D">
            <w:pPr>
              <w:spacing w:line="276" w:lineRule="auto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b/>
                <w:color w:val="000000" w:themeColor="text1"/>
                <w:sz w:val="20"/>
                <w:szCs w:val="20"/>
              </w:rPr>
              <w:t>Nr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17359" w14:textId="77777777" w:rsidR="003E7864" w:rsidRPr="004A21A4" w:rsidRDefault="00276FAA" w:rsidP="00BD6B6D">
            <w:pPr>
              <w:spacing w:line="276" w:lineRule="auto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b/>
                <w:color w:val="000000" w:themeColor="text1"/>
                <w:sz w:val="20"/>
                <w:szCs w:val="20"/>
              </w:rPr>
              <w:t>Wzór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B126A" w:rsidRPr="004A21A4" w14:paraId="326C5FFB" w14:textId="77777777" w:rsidTr="00A25121">
        <w:trPr>
          <w:trHeight w:val="3231"/>
          <w:jc w:val="center"/>
        </w:trPr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87EE5" w14:textId="77777777" w:rsidR="003E7864" w:rsidRPr="004A21A4" w:rsidRDefault="00276FAA" w:rsidP="00BD6B6D">
            <w:pPr>
              <w:spacing w:line="276" w:lineRule="auto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8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8E27E" w14:textId="77777777" w:rsidR="003E7864" w:rsidRPr="004A21A4" w:rsidRDefault="00276FAA" w:rsidP="00BD6B6D">
            <w:pPr>
              <w:spacing w:after="2" w:line="276" w:lineRule="auto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>KRYTERIUM 1: Punkty w ramach kryterium CENA BRUTTO b</w:t>
            </w:r>
            <w:r w:rsidRPr="004A21A4">
              <w:rPr>
                <w:rFonts w:ascii="Arial Nova" w:hAnsi="Arial Nova" w:cs="Calibri"/>
                <w:color w:val="000000" w:themeColor="text1"/>
                <w:sz w:val="20"/>
                <w:szCs w:val="20"/>
              </w:rPr>
              <w:t>ę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>d</w:t>
            </w:r>
            <w:r w:rsidRPr="004A21A4">
              <w:rPr>
                <w:rFonts w:ascii="Arial Nova" w:hAnsi="Arial Nova" w:cs="Calibri"/>
                <w:color w:val="000000" w:themeColor="text1"/>
                <w:sz w:val="20"/>
                <w:szCs w:val="20"/>
              </w:rPr>
              <w:t>ą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 przyznawane wg nast</w:t>
            </w:r>
            <w:r w:rsidRPr="004A21A4">
              <w:rPr>
                <w:rFonts w:ascii="Arial Nova" w:hAnsi="Arial Nova" w:cs="Calibri"/>
                <w:color w:val="000000" w:themeColor="text1"/>
                <w:sz w:val="20"/>
                <w:szCs w:val="20"/>
              </w:rPr>
              <w:t>ę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>puj</w:t>
            </w:r>
            <w:r w:rsidRPr="004A21A4">
              <w:rPr>
                <w:rFonts w:ascii="Arial Nova" w:hAnsi="Arial Nova" w:cs="Calibri"/>
                <w:color w:val="000000" w:themeColor="text1"/>
                <w:sz w:val="20"/>
                <w:szCs w:val="20"/>
              </w:rPr>
              <w:t>ą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>cej formu</w:t>
            </w:r>
            <w:r w:rsidRPr="004A21A4">
              <w:rPr>
                <w:rFonts w:ascii="Arial Nova" w:hAnsi="Arial Nova" w:cs="Calibri"/>
                <w:color w:val="000000" w:themeColor="text1"/>
                <w:sz w:val="20"/>
                <w:szCs w:val="20"/>
              </w:rPr>
              <w:t>ł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y </w:t>
            </w:r>
          </w:p>
          <w:p w14:paraId="5D25EAAA" w14:textId="77777777" w:rsidR="003E7864" w:rsidRPr="004A21A4" w:rsidRDefault="00276FAA" w:rsidP="00BD6B6D">
            <w:pPr>
              <w:spacing w:after="96" w:line="276" w:lineRule="auto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 </w:t>
            </w:r>
          </w:p>
          <w:p w14:paraId="12A8755F" w14:textId="47FD0A2B" w:rsidR="003E7864" w:rsidRPr="004A21A4" w:rsidRDefault="00276FAA" w:rsidP="00BD6B6D">
            <w:pPr>
              <w:spacing w:after="95" w:line="276" w:lineRule="auto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proofErr w:type="spellStart"/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>An</w:t>
            </w:r>
            <w:proofErr w:type="spellEnd"/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 = </w:t>
            </w:r>
            <w:proofErr w:type="spellStart"/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>Cmin</w:t>
            </w:r>
            <w:proofErr w:type="spellEnd"/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 / Cr * </w:t>
            </w:r>
            <w:r w:rsidR="00C655A2"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>10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0% </w:t>
            </w:r>
          </w:p>
          <w:p w14:paraId="63AB696B" w14:textId="77777777" w:rsidR="003E7864" w:rsidRPr="004A21A4" w:rsidRDefault="00276FAA" w:rsidP="00BD6B6D">
            <w:pPr>
              <w:spacing w:after="98" w:line="276" w:lineRule="auto"/>
              <w:jc w:val="both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proofErr w:type="spellStart"/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>Cmin</w:t>
            </w:r>
            <w:proofErr w:type="spellEnd"/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 – cena minimalna w zbiorze spo</w:t>
            </w:r>
            <w:r w:rsidRPr="004A21A4">
              <w:rPr>
                <w:rFonts w:ascii="Arial Nova" w:hAnsi="Arial Nova" w:cs="Calibri"/>
                <w:color w:val="000000" w:themeColor="text1"/>
                <w:sz w:val="20"/>
                <w:szCs w:val="20"/>
              </w:rPr>
              <w:t>ś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>ród ofert niepodlegaj</w:t>
            </w:r>
            <w:r w:rsidRPr="004A21A4">
              <w:rPr>
                <w:rFonts w:ascii="Arial Nova" w:hAnsi="Arial Nova" w:cs="Calibri"/>
                <w:color w:val="000000" w:themeColor="text1"/>
                <w:sz w:val="20"/>
                <w:szCs w:val="20"/>
              </w:rPr>
              <w:t>ą</w:t>
            </w: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cych odrzuceniu </w:t>
            </w:r>
          </w:p>
          <w:p w14:paraId="41F818A5" w14:textId="77777777" w:rsidR="003E7864" w:rsidRPr="004A21A4" w:rsidRDefault="00276FAA" w:rsidP="00BD6B6D">
            <w:pPr>
              <w:spacing w:after="95" w:line="276" w:lineRule="auto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Cr – cena oferty rozpatrywanej </w:t>
            </w:r>
          </w:p>
          <w:p w14:paraId="106425B7" w14:textId="3127CF19" w:rsidR="005B126A" w:rsidRPr="004A21A4" w:rsidRDefault="00276FAA" w:rsidP="005B126A">
            <w:pPr>
              <w:spacing w:after="95" w:line="276" w:lineRule="auto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proofErr w:type="spellStart"/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>An</w:t>
            </w:r>
            <w:proofErr w:type="spellEnd"/>
            <w:r w:rsidRPr="004A21A4">
              <w:rPr>
                <w:rFonts w:ascii="Arial Nova" w:hAnsi="Arial Nova" w:cs="Mangal"/>
                <w:color w:val="000000" w:themeColor="text1"/>
                <w:sz w:val="20"/>
                <w:szCs w:val="20"/>
              </w:rPr>
              <w:t xml:space="preserve"> – liczba punktów przyznana ofercie </w:t>
            </w:r>
          </w:p>
          <w:p w14:paraId="6837740F" w14:textId="6D079D04" w:rsidR="005B126A" w:rsidRPr="004A21A4" w:rsidRDefault="005B126A" w:rsidP="00133AB4">
            <w:pPr>
              <w:spacing w:line="276" w:lineRule="auto"/>
              <w:jc w:val="both"/>
              <w:rPr>
                <w:rFonts w:ascii="Arial Nova" w:hAnsi="Arial Nova" w:cs="Mangal"/>
                <w:color w:val="000000" w:themeColor="text1"/>
                <w:sz w:val="20"/>
                <w:szCs w:val="20"/>
              </w:rPr>
            </w:pPr>
            <w:r w:rsidRPr="004A21A4">
              <w:rPr>
                <w:rFonts w:ascii="Arial Nova" w:eastAsia="Arial" w:hAnsi="Arial Nova" w:cs="Arial"/>
                <w:b/>
                <w:bCs/>
                <w:sz w:val="20"/>
                <w:szCs w:val="20"/>
              </w:rPr>
              <w:t>Cena oferty powinna być wyrażona w złotych polskich (PLN). Jeżeli cena oferty będzie wyrażona w walucie obcej (USD lub EUR), Zamawiający dla porównania ofert przeliczy tą wartość w oparciu o średni kurs walut NBP (Tabela A) dla danej waluty z daty ogłoszenia Zapytania Ofertowego lub jeżeli w tym dniu nie będzie opublikowany średni kurs NBP, Zamawiający przyjmie kurs średni z ostatniej tabeli przed ogłoszeniem niniejszego postępowania.</w:t>
            </w:r>
          </w:p>
        </w:tc>
      </w:tr>
    </w:tbl>
    <w:p w14:paraId="7C7313DE" w14:textId="5F40C3AD" w:rsidR="0023008F" w:rsidRPr="004A21A4" w:rsidRDefault="00276FAA" w:rsidP="005B126A">
      <w:pPr>
        <w:spacing w:after="99"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6F623BDC" w14:textId="18E3EB24" w:rsidR="003E7864" w:rsidRPr="004A21A4" w:rsidRDefault="00276FAA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OCENA I WYBÓR OFERTY NAJKORZYSTNIEJSZEJ </w:t>
      </w:r>
      <w:r w:rsidR="00665013"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 OFERTY</w:t>
      </w:r>
    </w:p>
    <w:p w14:paraId="269F4BC7" w14:textId="77777777" w:rsidR="003E7864" w:rsidRPr="004A21A4" w:rsidRDefault="00276FAA" w:rsidP="00BD6B6D">
      <w:pPr>
        <w:spacing w:after="96"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482AD7A7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dokona oceny ofert pod wzgl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dem formalnym oraz zgodno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ci z niniejszym zapytaniem ofertowym. </w:t>
      </w:r>
    </w:p>
    <w:p w14:paraId="2E9FEAA6" w14:textId="77777777" w:rsidR="003E7864" w:rsidRPr="004A21A4" w:rsidRDefault="00276FAA" w:rsidP="0047133C">
      <w:pPr>
        <w:numPr>
          <w:ilvl w:val="0"/>
          <w:numId w:val="4"/>
        </w:numPr>
        <w:spacing w:after="96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lastRenderedPageBreak/>
        <w:t>Cen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deklaruje si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 formularzu oferty, zgodnie z wymaganiami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cego. </w:t>
      </w:r>
    </w:p>
    <w:p w14:paraId="47F9B8FF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Zaoferowana cena uwzgl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dnia wszelkie daniny publiczne oraz obligatoryjne sk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adki na ubezpieczenia spo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eczne oraz ubezpieczenie zdrowotne zgodnie z przepisami prawa powszechnie 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cego, podatek VAT – je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li dotyczy, a tak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wszystkie wymagania zawarte w Zapytaniu i za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cznikach do niego oraz koszty, jakie wykonawca poniesie w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z ich realizacj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. </w:t>
      </w:r>
    </w:p>
    <w:p w14:paraId="523AEE8B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Cen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brutto za wykonanie przedmiotu zamówienia na warunkach okre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lonych w Zapytaniu wraz z za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cznikami nale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 poda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otych polskich z dok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adno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 dwóch miejsc po przecinku. Rozliczenia pomi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dzy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cym a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prowadzone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otych polskich.   </w:t>
      </w:r>
    </w:p>
    <w:p w14:paraId="1D04A7CF" w14:textId="75611820" w:rsidR="003E7864" w:rsidRPr="004A21A4" w:rsidRDefault="00276FAA" w:rsidP="00476099">
      <w:pPr>
        <w:numPr>
          <w:ilvl w:val="0"/>
          <w:numId w:val="4"/>
        </w:numPr>
        <w:spacing w:after="95" w:line="276" w:lineRule="auto"/>
        <w:ind w:left="790"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Je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eli zosta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ona oferta, której wybór prowadzi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by do powstania u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 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podatkowego zgodnie z ustaw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 dnia 11 marca 2004 r. o podatku od towarów i us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ug, dla celów zastosowania kryterium ceny lub kosztu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dolicza do przedstawionej w tej ofercie ceny kwot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podatku od towarów i us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ug, któr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mia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by 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zek rozliczy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. W ofercie, o której mowa w zdaniu poprzednim, wykonawca ma 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zek: </w:t>
      </w:r>
    </w:p>
    <w:p w14:paraId="56A67668" w14:textId="77777777" w:rsidR="003E7864" w:rsidRPr="004A21A4" w:rsidRDefault="00276FAA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poinformowania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cego,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wybór jego oferty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dzie prowadzi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 powstania u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 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zku podatkowego; </w:t>
      </w:r>
    </w:p>
    <w:p w14:paraId="4B195530" w14:textId="77777777" w:rsidR="003E7864" w:rsidRPr="004A21A4" w:rsidRDefault="00276FAA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wskazania nazwy (rodzaju) towaru lub us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ugi, których dostawa lub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wiadczenie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prowadzi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 do powstania 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zku podatkowego; </w:t>
      </w:r>
    </w:p>
    <w:p w14:paraId="25E5F160" w14:textId="77777777" w:rsidR="003E7864" w:rsidRPr="004A21A4" w:rsidRDefault="00276FAA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wskazania warto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towaru lub us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ugi obj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tego 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zkiem podatkowym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cego, bez kwoty podatku; </w:t>
      </w:r>
    </w:p>
    <w:p w14:paraId="0169A8AD" w14:textId="77777777" w:rsidR="003E7864" w:rsidRPr="004A21A4" w:rsidRDefault="00276FAA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wskazania stawki podatku od towarów i us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ug, która zgodnie z wiedz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wykonawcy,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dzie mia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a zastosowanie.   </w:t>
      </w:r>
    </w:p>
    <w:p w14:paraId="4D789C2F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Wzór formularza ofertowego zosta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opracowany przy za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eniu, 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wybór oferty nie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dzie prowadzi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 powstania u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 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podatkowego w zakresie podatku VAT. W przypadku, gdy Wykonawca zobowi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zany jest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wiadczenie o powstaniu u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 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podatkowego, to winien odpowiednio zmodyfikowa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tre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formularza o informacje zawarte powy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ej. </w:t>
      </w:r>
    </w:p>
    <w:p w14:paraId="270C9EC7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wezwa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Wykonawców, którzy w okre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lonym terminie nie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yli wymaganych przez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 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wiadcze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lub dokumentów, lub którzy nie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yli 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nomocnictw, albo którzy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yli wymagane przez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 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wiadczenia i dokumenty zawieraj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dy, lub nie potwierdzaj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 spe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nienia przez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warunków udzia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 w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powaniu lub którzy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yli wadliwe 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nomocnictwa, do ich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enia w wyznaczonym terminie, chyba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mimo ich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enia oferta podlega odrzuceniu albo konieczne by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oby uniewa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nienie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powania. </w:t>
      </w:r>
    </w:p>
    <w:p w14:paraId="2A340638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wezwa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enia wyja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 zakresie tre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wiadcze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i dokumentów sk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adanych przez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. </w:t>
      </w:r>
    </w:p>
    <w:p w14:paraId="28DF6897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Je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eli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one przez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dokumenty lub 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wiadczenia (w tym mi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dzy innymi dokumenty potwierdzaj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 spe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nianie warunków udzia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 w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powaniu) budz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tpliwo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zastrzega sobie prawo zwrócenia si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bezpo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rednio do podmiotu, który jest w posiadaniu informacji lub dokumentów istotnych w tym zakresie dla oceny spe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niania przez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warunków udzia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 w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powaniu lub braku podstaw wykluczenia, o przedstawienie takich informacji lub dokumentów. </w:t>
      </w:r>
    </w:p>
    <w:p w14:paraId="1DBC1EF5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 tytu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 odrzucenia oferty Wykonawcom nie przys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uguj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adne roszczenia przeciw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cemu. </w:t>
      </w:r>
    </w:p>
    <w:p w14:paraId="54FC5606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odrzuci ofert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Wykonawcy, który w odpowiedzi na wezwanie nie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uzupe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nionych 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wiadcze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lub dokumentów lub 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nomocnictw lub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dne 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wiadczenia, dokumenty lub 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nomocnictwa lub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dokumenty lub 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wiadczenia, które nie potwierdzaj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spe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nienia przez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warunków udzia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 w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powaniu lub potwierdzaj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,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e Wykonawca podlega wykluczeniu. </w:t>
      </w:r>
    </w:p>
    <w:p w14:paraId="6F7D06C8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lastRenderedPageBreak/>
        <w:t>Je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eli nie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na dokona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wyboru najkorzystniejszej oferty ze wzgl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du na to,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zosta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one oferty o takiej samej cenie lub koszcie,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wzywa wykonawców, którzy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yli te oferty, do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enia w terminie okre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lonym przez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 ofert dodatkowych. Wykonawcy, sk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adaj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 oferty dodatkowe, nie mog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zaoferowa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cen lub kosztów wy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szych ni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zaoferowane w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onych ofertach. </w:t>
      </w:r>
    </w:p>
    <w:p w14:paraId="2A7A285C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zastrzega sobie prawo negocjacji ceny z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, który spe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nia warunki udzia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 w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powaniu, nie podlega wykluczeniu i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najkorzystniejsz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ofert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(uwzgl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dniaj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 wszystkie kryteria oceny ofert). </w:t>
      </w:r>
    </w:p>
    <w:p w14:paraId="2B6B1515" w14:textId="77777777" w:rsidR="003E7864" w:rsidRPr="004A21A4" w:rsidRDefault="00276FAA" w:rsidP="0047133C">
      <w:pPr>
        <w:numPr>
          <w:ilvl w:val="0"/>
          <w:numId w:val="4"/>
        </w:numPr>
        <w:spacing w:after="96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cy poprawia w ofercie: </w:t>
      </w:r>
    </w:p>
    <w:p w14:paraId="4614A14B" w14:textId="77777777" w:rsidR="003E7864" w:rsidRPr="004A21A4" w:rsidRDefault="00276FAA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Oczywiste omy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ki pisarskie – to omy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ki nie budz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 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tpliwo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ci, bezsporne – powsta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w sposób niezamierzony, przypadkowo, nie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wiadomie (automatycznie), a nadto takie,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ka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dy, nie znaj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sprawy ró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nie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atwo zauwa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y je i równie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atwo wska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e ten sam sposób ich poprawienia </w:t>
      </w:r>
    </w:p>
    <w:p w14:paraId="207C8BD8" w14:textId="77777777" w:rsidR="003E7864" w:rsidRPr="004A21A4" w:rsidRDefault="00276FAA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Oczywiste omy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ki rachunkowe, z uwzgl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dnieniem konsekwencji rachunkowych dokonanych poprawek, niezw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ocznie zawiadamiaj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 o tym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, którego oferta zosta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a poprawiona. </w:t>
      </w:r>
    </w:p>
    <w:p w14:paraId="650DAFE3" w14:textId="77777777" w:rsidR="003E7864" w:rsidRPr="004A21A4" w:rsidRDefault="00276FAA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 przypadku pope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nienia przez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omy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ki w zakresie wskazania ceny,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jako punkt wyj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cia do dokonania poprawy omy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ki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dzie bra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pod uwag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zaoferowan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cen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netto. </w:t>
      </w:r>
    </w:p>
    <w:p w14:paraId="5921902C" w14:textId="77777777" w:rsidR="003E7864" w:rsidRPr="004A21A4" w:rsidRDefault="00276FAA" w:rsidP="0047133C">
      <w:pPr>
        <w:spacing w:after="99" w:line="276" w:lineRule="auto"/>
        <w:ind w:left="7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77A4D9B9" w14:textId="3EE0FF3F" w:rsidR="003E7864" w:rsidRPr="004A21A4" w:rsidRDefault="00276FAA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POSTANOWIENIA DODATKOWE </w:t>
      </w:r>
    </w:p>
    <w:p w14:paraId="0A418413" w14:textId="100FBC79" w:rsidR="003E7864" w:rsidRPr="004A21A4" w:rsidRDefault="003E7864" w:rsidP="0047133C">
      <w:pPr>
        <w:spacing w:after="96" w:line="276" w:lineRule="auto"/>
        <w:ind w:left="79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</w:p>
    <w:p w14:paraId="0A2FC558" w14:textId="70278DDC" w:rsidR="00A12E03" w:rsidRPr="004A21A4" w:rsidRDefault="00276FAA" w:rsidP="00A12E03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W ramach zamówienia nie ma mo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liwo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ci sk</w:t>
      </w:r>
      <w:r w:rsidRPr="004A21A4">
        <w:rPr>
          <w:rFonts w:ascii="Arial Nova" w:hAnsi="Arial Nova" w:cs="Calibri"/>
          <w:b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 xml:space="preserve">adania ofert wariantowych. </w:t>
      </w:r>
    </w:p>
    <w:p w14:paraId="19DAB4B9" w14:textId="453417FC" w:rsidR="00A12E03" w:rsidRPr="004A21A4" w:rsidRDefault="00A12E03" w:rsidP="00A12E03">
      <w:pPr>
        <w:numPr>
          <w:ilvl w:val="0"/>
          <w:numId w:val="5"/>
        </w:numPr>
        <w:spacing w:after="97" w:line="276" w:lineRule="auto"/>
        <w:ind w:hanging="360"/>
        <w:jc w:val="both"/>
        <w:rPr>
          <w:rStyle w:val="Pogrubienie"/>
          <w:rFonts w:ascii="Arial Nova" w:hAnsi="Arial Nova" w:cs="Mangal"/>
          <w:b w:val="0"/>
          <w:bCs w:val="0"/>
          <w:color w:val="000000" w:themeColor="text1"/>
          <w:sz w:val="20"/>
          <w:szCs w:val="20"/>
        </w:rPr>
      </w:pP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  <w:u w:val="single"/>
        </w:rPr>
        <w:t xml:space="preserve">Zamawiający </w:t>
      </w:r>
      <w:r w:rsidR="00851925" w:rsidRPr="004A21A4">
        <w:rPr>
          <w:rStyle w:val="Pogrubienie"/>
          <w:rFonts w:ascii="Arial Nova" w:hAnsi="Arial Nova"/>
          <w:color w:val="000000" w:themeColor="text1"/>
          <w:sz w:val="20"/>
          <w:szCs w:val="20"/>
          <w:u w:val="single"/>
        </w:rPr>
        <w:t xml:space="preserve">nie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  <w:u w:val="single"/>
        </w:rPr>
        <w:t xml:space="preserve">dopuszcza </w:t>
      </w:r>
      <w:r w:rsidR="00851925" w:rsidRPr="004A21A4">
        <w:rPr>
          <w:rStyle w:val="Pogrubienie"/>
          <w:rFonts w:ascii="Arial Nova" w:hAnsi="Arial Nova"/>
          <w:color w:val="000000" w:themeColor="text1"/>
          <w:sz w:val="20"/>
          <w:szCs w:val="20"/>
          <w:u w:val="single"/>
        </w:rPr>
        <w:t xml:space="preserve">składania </w:t>
      </w:r>
      <w:r w:rsidRPr="004A21A4">
        <w:rPr>
          <w:rStyle w:val="Pogrubienie"/>
          <w:rFonts w:ascii="Arial Nova" w:hAnsi="Arial Nova"/>
          <w:color w:val="000000" w:themeColor="text1"/>
          <w:sz w:val="20"/>
          <w:szCs w:val="20"/>
          <w:u w:val="single"/>
        </w:rPr>
        <w:t>ofert częściowych</w:t>
      </w:r>
      <w:r w:rsidR="00C5101B" w:rsidRPr="004A21A4">
        <w:rPr>
          <w:rStyle w:val="Pogrubienie"/>
          <w:rFonts w:ascii="Arial Nova" w:hAnsi="Arial Nova"/>
          <w:b w:val="0"/>
          <w:bCs w:val="0"/>
          <w:color w:val="000000" w:themeColor="text1"/>
          <w:sz w:val="20"/>
          <w:szCs w:val="20"/>
        </w:rPr>
        <w:t xml:space="preserve"> </w:t>
      </w:r>
    </w:p>
    <w:p w14:paraId="2A5E08B4" w14:textId="77777777" w:rsidR="003E7864" w:rsidRPr="004A21A4" w:rsidRDefault="00276FA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Do up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ywu terminu sk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adania ofert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zastrzega sobie prawo zmiany lub uzupe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nienia tre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niniejszego zapytania ofertowego. W tej sytuacji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zastrzega, 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termin sk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adania ofert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zosta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przed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ony o czas niezb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dny do wprowadzenia zmian w ofertach, je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eli jest to konieczne z uwagi na zakres wprowadzonych zmian. </w:t>
      </w:r>
    </w:p>
    <w:p w14:paraId="7480AE7D" w14:textId="77777777" w:rsidR="003E7864" w:rsidRPr="004A21A4" w:rsidRDefault="00276FA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zastrzega sobie prawo do uniewa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nienia niniejszego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powania bez podawania przyczyny, na ka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dym jego etapie (w tym tak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e po dokonaniu wyboru oferty wykonawcy). </w:t>
      </w:r>
    </w:p>
    <w:p w14:paraId="07B2EE18" w14:textId="77777777" w:rsidR="003E7864" w:rsidRPr="004A21A4" w:rsidRDefault="00276FA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Niniejsze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powanie ofertowe nie jest prowadzone w oparciu o przepisy ustawy z dnia 11 wrze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nia 2019 roku Prawo zamówie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publicznych. </w:t>
      </w:r>
    </w:p>
    <w:p w14:paraId="13EAB949" w14:textId="77777777" w:rsidR="003E7864" w:rsidRPr="004A21A4" w:rsidRDefault="00276FA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powiadomi niezw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ocznie o wynikach rozstrzygni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cia zapytania wszystkich Wykonawców, którzy ubiegali si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 udzielenie zamówienia. </w:t>
      </w:r>
    </w:p>
    <w:p w14:paraId="6B3FF045" w14:textId="77777777" w:rsidR="003E7864" w:rsidRPr="004A21A4" w:rsidRDefault="00276FA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zastrzega, aby Wykonawca na etapie ubiegania si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 udzielenie zamówienia jak równie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 jego realizacji nie zatrudnia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i nie wspó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pracowa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 pracownikami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cego w sposób, w którym zachodzi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oby podejrzenie o naruszenie ustawy o zwalczaniu nieuczciwej konkurencji (Dz. U. 2020 poz. 1913 z </w:t>
      </w:r>
      <w:proofErr w:type="spellStart"/>
      <w:r w:rsidRPr="004A21A4">
        <w:rPr>
          <w:rFonts w:ascii="Arial Nova" w:hAnsi="Arial Nova" w:cs="Mangal"/>
          <w:color w:val="000000" w:themeColor="text1"/>
          <w:sz w:val="20"/>
          <w:szCs w:val="20"/>
        </w:rPr>
        <w:t>pó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ź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</w:t>
      </w:r>
      <w:proofErr w:type="spellEnd"/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. zm.)  </w:t>
      </w:r>
    </w:p>
    <w:p w14:paraId="0EF17A89" w14:textId="77777777" w:rsidR="003E7864" w:rsidRPr="004A21A4" w:rsidRDefault="00276FA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lastRenderedPageBreak/>
        <w:t>W ramach sk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adania wniosku o p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atno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oferty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przekazane w celu weryfikacji do 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ciwej instytucji publicznej.  </w:t>
      </w:r>
    </w:p>
    <w:p w14:paraId="60F689CC" w14:textId="77777777" w:rsidR="003E7864" w:rsidRPr="004A21A4" w:rsidRDefault="00276FA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Po wyborze oferty najkorzystniejszej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wezwie niezw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ocznie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, który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najkorzystniejsz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ofert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 zawarcia umowy – wyznaczaj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 mu w tym celu odpowiedni termin, nie 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szy ni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14 dni. W przypadku gdy wybrany Wykonawca odst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pi od zawarcia umowy w sprawie zamówienia, 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zawrze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umow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 Wykonawc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, który uzyska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kolejn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najwy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sz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liczb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punktów.  </w:t>
      </w:r>
    </w:p>
    <w:p w14:paraId="6D114181" w14:textId="77777777" w:rsidR="003E7864" w:rsidRPr="004A21A4" w:rsidRDefault="00276FA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powanie jest prowadzone w 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zyku polskim, w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z tym wszelkie 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wiadczenia, dokumenty, zawiadomienia, zapytania i oferty itp. musz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by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sk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adane w 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zyku polskim lub z 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umaczeniem na 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zyk polski. </w:t>
      </w:r>
    </w:p>
    <w:p w14:paraId="4A0AEF5E" w14:textId="5B9497F4" w:rsidR="003E7864" w:rsidRPr="004A21A4" w:rsidRDefault="007F0C4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Wykonawca 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zap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aci zamawiaj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cemu kary umowne, liczone od wynagrodzenia brutto obj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tego Umow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, w nast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puj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cych przypadkach: </w:t>
      </w:r>
    </w:p>
    <w:p w14:paraId="23A6120B" w14:textId="0774AC2A" w:rsidR="00EE4CCC" w:rsidRPr="004A21A4" w:rsidRDefault="00EE4CCC" w:rsidP="00EE4CCC">
      <w:pPr>
        <w:numPr>
          <w:ilvl w:val="1"/>
          <w:numId w:val="5"/>
        </w:numPr>
        <w:spacing w:line="276" w:lineRule="auto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30% wynagrodzenia brutto – w przypadku nieprzygotowania stoiska w sposób umożliwiający jego użytkowanie przed otwarciem targów    ENFORCE TAC 2026.</w:t>
      </w:r>
    </w:p>
    <w:p w14:paraId="61B0C82B" w14:textId="3BC15244" w:rsidR="00EE4CCC" w:rsidRPr="004A21A4" w:rsidRDefault="00EE4CCC" w:rsidP="00EE4CCC">
      <w:pPr>
        <w:numPr>
          <w:ilvl w:val="1"/>
          <w:numId w:val="5"/>
        </w:numPr>
        <w:spacing w:line="276" w:lineRule="auto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20% wynagrodzenia brutto – w przypadku odstąpienia od umowy    przez Zamawiającego z przyczyn leżących po stronie Wykonawcy, w szczególności w przypadku braku realizacji lub przerwania realizacji zamówienia.</w:t>
      </w:r>
    </w:p>
    <w:p w14:paraId="71F6CC91" w14:textId="254CA80C" w:rsidR="003E7864" w:rsidRPr="004A21A4" w:rsidRDefault="00EE4CCC" w:rsidP="0047133C">
      <w:pPr>
        <w:numPr>
          <w:ilvl w:val="1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15% wynagrodzenia brutto – w przypadku niewykonania lub nienależytego  wykonania obowiązku zapewnienia obsługi stoiska w trakcie trwania targów,   w tym braku obecności personelu technicznego Wykonawcy.</w:t>
      </w:r>
    </w:p>
    <w:p w14:paraId="7F3606EC" w14:textId="64CCC87F" w:rsidR="003E7864" w:rsidRPr="004A21A4" w:rsidRDefault="00EE4CCC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Zamawiający 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zastrzega sobie prawo do dochodzenia odszkodowania uzupe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niaj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cego przewy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szaj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cego wysoko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ść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kar umownych do wysoko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>ci rzeczywi</w:t>
      </w:r>
      <w:r w:rsidR="00276FAA"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="00276FAA"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cie poniesionej szkody. </w:t>
      </w:r>
    </w:p>
    <w:p w14:paraId="56B48CB0" w14:textId="77777777" w:rsidR="003E7864" w:rsidRPr="004A21A4" w:rsidRDefault="00276FA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Kary umowne strony zap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ac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 wskazany przez siebie rachunek, w terminie do 30 dni kalendarzowych od dnia dor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czenia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dania zap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aty kary umownej. </w:t>
      </w:r>
    </w:p>
    <w:p w14:paraId="67861D91" w14:textId="77777777" w:rsidR="003E7864" w:rsidRPr="004A21A4" w:rsidRDefault="00276FA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 razie opó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ź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nienia w zap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acie kary umownej, ka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da ze stron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potr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nale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z tytu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 przewidzianych kar umownych z dowolnej nale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ci drugiej strony. </w:t>
      </w:r>
    </w:p>
    <w:p w14:paraId="1F293784" w14:textId="1F34AA92" w:rsidR="003E7864" w:rsidRPr="004A21A4" w:rsidRDefault="00276FAA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Maksymalna wysoko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kar umownych naliczonych przez ka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ze stron Umowy nie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przekroczy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  <w:r w:rsidR="00123317" w:rsidRPr="004A21A4">
        <w:rPr>
          <w:rFonts w:ascii="Arial Nova" w:hAnsi="Arial Nova" w:cs="Mangal"/>
          <w:color w:val="000000" w:themeColor="text1"/>
          <w:sz w:val="20"/>
          <w:szCs w:val="20"/>
        </w:rPr>
        <w:t>40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% wynagrodzenia umownego brutto. </w:t>
      </w:r>
    </w:p>
    <w:p w14:paraId="02F3C02A" w14:textId="77777777" w:rsidR="00605D86" w:rsidRPr="004A21A4" w:rsidRDefault="00605D86" w:rsidP="00F03C21">
      <w:pPr>
        <w:spacing w:line="276" w:lineRule="auto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</w:p>
    <w:p w14:paraId="45978A2C" w14:textId="77777777" w:rsidR="00665013" w:rsidRPr="004A21A4" w:rsidRDefault="00665013" w:rsidP="0047133C">
      <w:pPr>
        <w:spacing w:line="276" w:lineRule="auto"/>
        <w:ind w:left="775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</w:p>
    <w:p w14:paraId="3AD4B593" w14:textId="394BA0FB" w:rsidR="003E7864" w:rsidRPr="004A21A4" w:rsidRDefault="00276FAA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OKRE</w:t>
      </w:r>
      <w:r w:rsidRPr="004A21A4">
        <w:rPr>
          <w:rFonts w:ascii="Arial Nova" w:hAnsi="Arial Nova" w:cs="Calibri"/>
          <w:b/>
          <w:bCs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LENIE WARUNKÓW ISTOTNYCH ZMIAN UMOWY </w:t>
      </w:r>
    </w:p>
    <w:p w14:paraId="33D743A5" w14:textId="16D6CA82" w:rsidR="00900C64" w:rsidRPr="004A21A4" w:rsidRDefault="00900C64" w:rsidP="00900C64">
      <w:pPr>
        <w:pStyle w:val="Nagwek2"/>
        <w:rPr>
          <w:color w:val="000000" w:themeColor="text1"/>
        </w:rPr>
      </w:pPr>
    </w:p>
    <w:p w14:paraId="644AD280" w14:textId="77777777" w:rsidR="00900C64" w:rsidRPr="004A21A4" w:rsidRDefault="00900C64" w:rsidP="00900C64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Zamawiający przewiduje możliwość zmiany postanowień umowy zawartej z wybranym Wykonawcą w przypadku wystąpienia okoliczności niezależnych od Stron, mających wpływ na realizację Przedmiotu Zamówienia, w szczególności:</w:t>
      </w:r>
    </w:p>
    <w:p w14:paraId="257A763B" w14:textId="77777777" w:rsidR="00900C64" w:rsidRPr="004A21A4" w:rsidRDefault="00900C64" w:rsidP="00900C64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a) zmiany powszechnie obowiązujących przepisów prawa, wytycznych lub wymagań organizatora targów,</w:t>
      </w:r>
    </w:p>
    <w:p w14:paraId="66168754" w14:textId="77777777" w:rsidR="00900C64" w:rsidRPr="004A21A4" w:rsidRDefault="00900C64" w:rsidP="00900C64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lastRenderedPageBreak/>
        <w:t>b) wystąpienia siły wyższej, rozumianej jako zdarzenie zewnętrzne, niemożliwe do przewidzenia i zapobieżenia, niezależne od woli Stron,</w:t>
      </w:r>
    </w:p>
    <w:p w14:paraId="09528FD0" w14:textId="77777777" w:rsidR="00900C64" w:rsidRPr="004A21A4" w:rsidRDefault="00900C64" w:rsidP="00900C64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c) konieczności zastosowania rozwiązań równoważnych w zakresie materiałów lub technologii, w szczególności w przypadku braku dostępności rozwiązań pierwotnie przewidzianych, o ile nie spowoduje to pogorszenia funkcjonalności, jakości ani standardu stoiska,</w:t>
      </w:r>
    </w:p>
    <w:p w14:paraId="3F63E06D" w14:textId="77777777" w:rsidR="00900C64" w:rsidRPr="004A21A4" w:rsidRDefault="00900C64" w:rsidP="00900C64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d) konieczności zmiany terminu realizacji Przedmiotu Zamówienia – wyłącznie w zakresie wynikającym bezpośrednio z okoliczności, o których mowa powyżej.</w:t>
      </w:r>
    </w:p>
    <w:p w14:paraId="75A58279" w14:textId="77777777" w:rsidR="00900C64" w:rsidRPr="004A21A4" w:rsidRDefault="00900C64" w:rsidP="00900C64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Zmiany nie mogą prowadzić do zmiany ogólnego charakteru zamówienia i muszą pozostawać zgodne z celem projektu.</w:t>
      </w:r>
    </w:p>
    <w:p w14:paraId="698B43BB" w14:textId="77777777" w:rsidR="00900C64" w:rsidRPr="004A21A4" w:rsidRDefault="00900C64" w:rsidP="00900C64">
      <w:pPr>
        <w:pStyle w:val="NormalnyWeb"/>
        <w:jc w:val="both"/>
        <w:rPr>
          <w:rFonts w:ascii="Arial Nova" w:hAnsi="Arial Nova"/>
          <w:color w:val="000000" w:themeColor="text1"/>
          <w:sz w:val="20"/>
          <w:szCs w:val="20"/>
        </w:rPr>
      </w:pPr>
      <w:r w:rsidRPr="004A21A4">
        <w:rPr>
          <w:rFonts w:ascii="Arial Nova" w:hAnsi="Arial Nova"/>
          <w:color w:val="000000" w:themeColor="text1"/>
          <w:sz w:val="20"/>
          <w:szCs w:val="20"/>
        </w:rPr>
        <w:t>Wszelkie zmiany wymagają formy pisemnej w postaci aneksu do umowy oraz uprzedniej zgody Zamawiającego.</w:t>
      </w:r>
    </w:p>
    <w:p w14:paraId="504A23A3" w14:textId="1EB24CCE" w:rsidR="003E7864" w:rsidRPr="004A21A4" w:rsidRDefault="003E7864" w:rsidP="0047133C">
      <w:pPr>
        <w:spacing w:after="96" w:line="276" w:lineRule="auto"/>
        <w:ind w:left="70"/>
        <w:jc w:val="both"/>
        <w:rPr>
          <w:rFonts w:ascii="Arial Nova" w:hAnsi="Arial Nova" w:cs="Mangal"/>
          <w:strike/>
          <w:color w:val="000000" w:themeColor="text1"/>
          <w:sz w:val="20"/>
          <w:szCs w:val="20"/>
        </w:rPr>
      </w:pPr>
    </w:p>
    <w:p w14:paraId="47460253" w14:textId="02C34D8A" w:rsidR="003E7864" w:rsidRPr="004A21A4" w:rsidRDefault="00185368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 xml:space="preserve">OPIS SPOSOBU PRZYGOTOWANIA OFERTY </w:t>
      </w:r>
    </w:p>
    <w:p w14:paraId="63D40962" w14:textId="77777777" w:rsidR="003E7864" w:rsidRPr="004A21A4" w:rsidRDefault="00276FAA" w:rsidP="00BD6B6D">
      <w:pPr>
        <w:spacing w:line="276" w:lineRule="auto"/>
        <w:ind w:left="70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LISTA WYMAGANYCH DOKUMENTÓW, KTÓRE WYKONAWCA MA 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ZEK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WRAZ Z OFERT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: </w:t>
      </w:r>
    </w:p>
    <w:p w14:paraId="5878EFA2" w14:textId="77777777" w:rsidR="003E7864" w:rsidRPr="004A21A4" w:rsidRDefault="00276FAA" w:rsidP="0047133C">
      <w:pPr>
        <w:numPr>
          <w:ilvl w:val="0"/>
          <w:numId w:val="12"/>
        </w:numPr>
        <w:spacing w:after="99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cznik nr 1 Formularz ofertowy </w:t>
      </w:r>
    </w:p>
    <w:p w14:paraId="0C404E2A" w14:textId="46193547" w:rsidR="003E7864" w:rsidRPr="004A21A4" w:rsidRDefault="00276FAA" w:rsidP="0047133C">
      <w:pPr>
        <w:numPr>
          <w:ilvl w:val="0"/>
          <w:numId w:val="12"/>
        </w:numPr>
        <w:spacing w:after="96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cznik nr 2: 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wiadczenie Wykonawcy </w:t>
      </w:r>
    </w:p>
    <w:p w14:paraId="1A0355A3" w14:textId="77777777" w:rsidR="003E7864" w:rsidRPr="004A21A4" w:rsidRDefault="00276FAA" w:rsidP="0047133C">
      <w:pPr>
        <w:numPr>
          <w:ilvl w:val="0"/>
          <w:numId w:val="12"/>
        </w:numPr>
        <w:spacing w:after="95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nomocnictwo (je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li dotyczy) </w:t>
      </w:r>
    </w:p>
    <w:p w14:paraId="0CF9006C" w14:textId="7A95C62B" w:rsidR="003E7864" w:rsidRPr="004A21A4" w:rsidRDefault="00276FAA" w:rsidP="0047133C">
      <w:pPr>
        <w:spacing w:line="276" w:lineRule="auto"/>
        <w:ind w:left="7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Oferta (za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cznik nr 1,2) powinna by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podpisana przez osob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upowa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nion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 reprezentowania wykonawcy: </w:t>
      </w:r>
    </w:p>
    <w:p w14:paraId="4791D72C" w14:textId="77777777" w:rsidR="003E7864" w:rsidRPr="004A21A4" w:rsidRDefault="00276FAA" w:rsidP="0047133C">
      <w:pPr>
        <w:numPr>
          <w:ilvl w:val="0"/>
          <w:numId w:val="13"/>
        </w:numPr>
        <w:spacing w:after="93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kwalifikowanym podpisem elektronicznym albo, </w:t>
      </w:r>
    </w:p>
    <w:p w14:paraId="40F885B5" w14:textId="77777777" w:rsidR="003E7864" w:rsidRPr="004A21A4" w:rsidRDefault="00276FAA" w:rsidP="0047133C">
      <w:pPr>
        <w:numPr>
          <w:ilvl w:val="0"/>
          <w:numId w:val="13"/>
        </w:numPr>
        <w:spacing w:after="93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podpisem zaufanym albo, </w:t>
      </w:r>
    </w:p>
    <w:p w14:paraId="192E389D" w14:textId="77777777" w:rsidR="003E7864" w:rsidRPr="004A21A4" w:rsidRDefault="00276FAA" w:rsidP="0047133C">
      <w:pPr>
        <w:numPr>
          <w:ilvl w:val="0"/>
          <w:numId w:val="13"/>
        </w:numPr>
        <w:spacing w:after="90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podpisem osobistym („e-dowód”) albo </w:t>
      </w:r>
    </w:p>
    <w:p w14:paraId="1D3E99EE" w14:textId="77777777" w:rsidR="003E7864" w:rsidRPr="004A21A4" w:rsidRDefault="00276FAA" w:rsidP="0047133C">
      <w:pPr>
        <w:numPr>
          <w:ilvl w:val="0"/>
          <w:numId w:val="13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 postaci oferty sporz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dzonej w formie elektronicznej (posta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dokumentowa zgodnie z art. 77(2) Kodeksu cywilnego) </w:t>
      </w:r>
    </w:p>
    <w:p w14:paraId="05A41076" w14:textId="77777777" w:rsidR="003E7864" w:rsidRPr="004A21A4" w:rsidRDefault="00276FAA" w:rsidP="0047133C">
      <w:pPr>
        <w:spacing w:line="276" w:lineRule="auto"/>
        <w:ind w:left="7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Zamawiaj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 dopuszcza tak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liwo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enia zeskanowanych dokumentów podpisanych odr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cznie przez osob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upowa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nion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do reprezentowania wykonawcy. </w:t>
      </w:r>
    </w:p>
    <w:p w14:paraId="6ABA1A3B" w14:textId="11171FF4" w:rsidR="002C2349" w:rsidRPr="004A21A4" w:rsidRDefault="002C2349" w:rsidP="00587EB5">
      <w:pPr>
        <w:spacing w:after="96" w:line="276" w:lineRule="auto"/>
        <w:ind w:left="790"/>
        <w:rPr>
          <w:rFonts w:ascii="Arial Nova" w:hAnsi="Arial Nova" w:cs="Mangal"/>
          <w:b/>
          <w:color w:val="000000" w:themeColor="text1"/>
          <w:sz w:val="20"/>
          <w:szCs w:val="20"/>
        </w:rPr>
      </w:pPr>
    </w:p>
    <w:p w14:paraId="47A608CC" w14:textId="77777777" w:rsidR="005F55A2" w:rsidRPr="004A21A4" w:rsidRDefault="005F55A2" w:rsidP="00BD6B6D">
      <w:pPr>
        <w:spacing w:after="96" w:line="276" w:lineRule="auto"/>
        <w:ind w:left="790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</w:p>
    <w:p w14:paraId="5C2A8D67" w14:textId="77777777" w:rsidR="00133AB4" w:rsidRPr="004A21A4" w:rsidRDefault="00133AB4" w:rsidP="00BD6B6D">
      <w:pPr>
        <w:spacing w:after="96" w:line="276" w:lineRule="auto"/>
        <w:ind w:left="790"/>
        <w:rPr>
          <w:rFonts w:ascii="Arial Nova" w:hAnsi="Arial Nova" w:cs="Mangal"/>
          <w:b/>
          <w:bCs/>
          <w:color w:val="000000" w:themeColor="text1"/>
          <w:sz w:val="20"/>
          <w:szCs w:val="20"/>
        </w:rPr>
      </w:pPr>
    </w:p>
    <w:p w14:paraId="7758743B" w14:textId="31E61439" w:rsidR="003E7864" w:rsidRPr="004A21A4" w:rsidRDefault="00276FAA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lastRenderedPageBreak/>
        <w:t>OBOWI</w:t>
      </w:r>
      <w:r w:rsidRPr="004A21A4">
        <w:rPr>
          <w:rFonts w:ascii="Arial Nova" w:hAnsi="Arial Nova" w:cs="Calibri"/>
          <w:b/>
          <w:bCs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ZEK INFORMACYJNY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409E9FC0" w14:textId="77777777" w:rsidR="00060304" w:rsidRPr="004A21A4" w:rsidRDefault="00060304" w:rsidP="0047133C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</w:p>
    <w:p w14:paraId="176FEA2F" w14:textId="29EAD5D7" w:rsidR="003E7864" w:rsidRPr="004A21A4" w:rsidRDefault="00276FAA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Zgodnie z art. 13 ust. 1 i 2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dzenia Parlamentu Europejskiego i Rady (UE) 2016/679 z dnia 27 kwietnia 2016 r. w sprawie ochrony osób fizycznych w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z przetwarzaniem danych osobowych i w sprawie swobodnego przep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ywu takich danych oraz uchylenia dyrektywy 95/46/WE (ogólne rozporz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dzenie o ochronie danych) (Dz. Urz. UE L 119 z 04.05.2016, str. 1), dalej „RODO”, informuj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,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e: - Administratorem Pani/Pana danych osobowych jest </w:t>
      </w:r>
      <w:r w:rsidR="0017361B" w:rsidRPr="004A21A4">
        <w:rPr>
          <w:rFonts w:ascii="Arial Nova" w:hAnsi="Arial Nova"/>
          <w:b/>
          <w:bCs/>
          <w:color w:val="000000" w:themeColor="text1"/>
          <w:sz w:val="20"/>
          <w:szCs w:val="20"/>
        </w:rPr>
        <w:t>UNIFEQ EUROPE SPÓŁKA Z OGRANICZONĄ ODPOWIEDZIALNOŚCIĄ.</w:t>
      </w:r>
    </w:p>
    <w:p w14:paraId="3B77C319" w14:textId="4C7699C8" w:rsidR="003E7864" w:rsidRPr="004A21A4" w:rsidRDefault="00276FAA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Pani/Pana dane osobowe przetwarzane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na podstawie art. 6 ust. 1 lit. c RODO w celu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zanym z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powaniem o udzielenie zamówienia publicznego pn. „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 xml:space="preserve">ZAPYTANIE OFERTOWE nr. </w:t>
      </w:r>
      <w:r w:rsidR="0017361B" w:rsidRPr="004A21A4">
        <w:rPr>
          <w:rFonts w:ascii="Arial Nova" w:hAnsi="Arial Nova"/>
          <w:b/>
          <w:bCs/>
          <w:color w:val="000000" w:themeColor="text1"/>
          <w:sz w:val="20"/>
          <w:szCs w:val="20"/>
        </w:rPr>
        <w:t>UNIFEQ</w:t>
      </w:r>
      <w:r w:rsidR="0017361B" w:rsidRPr="004A21A4">
        <w:rPr>
          <w:rFonts w:ascii="Arial Nova" w:hAnsi="Arial Nova" w:cs="Mangal"/>
          <w:b/>
          <w:bCs/>
          <w:color w:val="000000" w:themeColor="text1"/>
          <w:sz w:val="20"/>
          <w:szCs w:val="20"/>
        </w:rPr>
        <w:t>/1/2026</w:t>
      </w:r>
      <w:r w:rsidRPr="004A21A4">
        <w:rPr>
          <w:rFonts w:ascii="Arial Nova" w:hAnsi="Arial Nova" w:cs="Mangal"/>
          <w:b/>
          <w:color w:val="000000" w:themeColor="text1"/>
          <w:sz w:val="20"/>
          <w:szCs w:val="20"/>
        </w:rPr>
        <w:t>”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, prowadzonym w trybie zasady konkurencyjno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ci. </w:t>
      </w:r>
    </w:p>
    <w:p w14:paraId="7C846E7E" w14:textId="77777777" w:rsidR="003E7864" w:rsidRPr="004A21A4" w:rsidRDefault="00276FAA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Odbiorcami Pani/Pana danych osobowych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osoby lub podmioty, którym udost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pniona zostanie dokumentacja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powania. </w:t>
      </w:r>
    </w:p>
    <w:p w14:paraId="7F8FE4DC" w14:textId="77777777" w:rsidR="003E7864" w:rsidRPr="004A21A4" w:rsidRDefault="00276FAA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zek podania przez Pani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/Pana danych osobowych bezpo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rednio Pani/Pana dotycz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cych jest wymogiem wynikaj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cym z przepisów prawa </w:t>
      </w:r>
    </w:p>
    <w:p w14:paraId="4E4BCD53" w14:textId="77777777" w:rsidR="003E7864" w:rsidRPr="004A21A4" w:rsidRDefault="00276FAA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 odniesieniu do Pani/Pana danych osobowych decyzje nie b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podejmowane w sposób zautomatyzowany, stosowanie do art. 22 RODO. </w:t>
      </w:r>
    </w:p>
    <w:p w14:paraId="4D10B74D" w14:textId="77777777" w:rsidR="003E7864" w:rsidRPr="004A21A4" w:rsidRDefault="00276FAA" w:rsidP="0047133C">
      <w:pPr>
        <w:numPr>
          <w:ilvl w:val="0"/>
          <w:numId w:val="14"/>
        </w:numPr>
        <w:spacing w:after="93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Posiada Pani/Pan: </w:t>
      </w:r>
    </w:p>
    <w:p w14:paraId="1554F01F" w14:textId="77777777" w:rsidR="003E7864" w:rsidRPr="004A21A4" w:rsidRDefault="00276FAA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na podstawie art. 15 RODO prawo dost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pu do danych osobowych Pani/Pana dotycz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cych. </w:t>
      </w:r>
    </w:p>
    <w:p w14:paraId="768CA55B" w14:textId="77777777" w:rsidR="003E7864" w:rsidRPr="004A21A4" w:rsidRDefault="00276FAA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na podstawie art. 16 RODO prawo do sprostowania Pani/Pana danych osobowych (skorzystanie z prawa do sprostowania nie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skutkowa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zmian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wyniku post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powania o udzielenie zamówienia publicznego ani zmian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postanowie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umowy w zakresie niezgodnym z obowi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zuj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cymi przepisami oraz nie mo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narusza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ć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integralno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ci protoko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u oraz jego za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czników). </w:t>
      </w:r>
    </w:p>
    <w:p w14:paraId="0CB09AEF" w14:textId="77777777" w:rsidR="003E7864" w:rsidRPr="004A21A4" w:rsidRDefault="00276FAA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na podstawie art. 18 RODO prawo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dania od administratora ograniczenia przetwarzania danych osobowych z zastrze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eniem przypadków, o których mowa w art. 18 ust. 2 RODO (prawo do ograniczenia przetwarzania nie ma zastosowania w odniesieniu do przechowywania, w celu zapewnienia korzystania ze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ś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rodków ochrony prawnej lub w celu ochrony praw innej osoby fizycznej lub prawnej, lub z uwagi na wa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ne wzgl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dy interesu publicznego Unii Europejskiej lub pa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ń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stwa cz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onkowskiego). </w:t>
      </w:r>
    </w:p>
    <w:p w14:paraId="6E347480" w14:textId="77777777" w:rsidR="003E7864" w:rsidRPr="004A21A4" w:rsidRDefault="00276FAA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prawo do wniesienia skargi do Prezesa Urz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du Ochrony Danych Osobowych, gdy uzna Pani/Pan, 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e przetwarzanie danych osobowych Pani/Pana dotycz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cych narusza przepisy RODO. </w:t>
      </w:r>
    </w:p>
    <w:p w14:paraId="6D663CBF" w14:textId="77777777" w:rsidR="003E7864" w:rsidRPr="004A21A4" w:rsidRDefault="00276FAA" w:rsidP="0047133C">
      <w:pPr>
        <w:numPr>
          <w:ilvl w:val="0"/>
          <w:numId w:val="14"/>
        </w:numPr>
        <w:spacing w:after="98"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Nie przys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ł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uguje Pani/Panu: </w:t>
      </w:r>
    </w:p>
    <w:p w14:paraId="06355B1C" w14:textId="77777777" w:rsidR="003E7864" w:rsidRPr="004A21A4" w:rsidRDefault="00276FAA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w zwi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>zku z art. 17 ust. 3 lit. b, d lub e RODO prawo do usuni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ę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cia danych osobowych. </w:t>
      </w:r>
    </w:p>
    <w:p w14:paraId="47F4EE0E" w14:textId="77777777" w:rsidR="003E7864" w:rsidRPr="004A21A4" w:rsidRDefault="00276FAA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4A21A4">
        <w:rPr>
          <w:rFonts w:ascii="Arial Nova" w:hAnsi="Arial Nova" w:cs="Mangal"/>
          <w:color w:val="000000" w:themeColor="text1"/>
          <w:sz w:val="20"/>
          <w:szCs w:val="20"/>
        </w:rPr>
        <w:t>prawo do przenoszenia danych osobowych, o którym mowa w art. 20 RODO; na podstawie art. 21 RODO prawo sprzeciwu, wobec przetwarzania danych osobowych, gdy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ż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podstaw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prawn</w:t>
      </w:r>
      <w:r w:rsidRPr="004A21A4">
        <w:rPr>
          <w:rFonts w:ascii="Arial Nova" w:hAnsi="Arial Nova" w:cs="Calibri"/>
          <w:color w:val="000000" w:themeColor="text1"/>
          <w:sz w:val="20"/>
          <w:szCs w:val="20"/>
        </w:rPr>
        <w:t>ą</w:t>
      </w:r>
      <w:r w:rsidRPr="004A21A4">
        <w:rPr>
          <w:rFonts w:ascii="Arial Nova" w:hAnsi="Arial Nova" w:cs="Mangal"/>
          <w:color w:val="000000" w:themeColor="text1"/>
          <w:sz w:val="20"/>
          <w:szCs w:val="20"/>
        </w:rPr>
        <w:t xml:space="preserve"> przetwarzania Pani/Pana danych osobowych jest art. 6 ust. 1 lit. c RODO. </w:t>
      </w:r>
    </w:p>
    <w:p w14:paraId="1A5D615C" w14:textId="77777777" w:rsidR="003E7864" w:rsidRPr="005B126A" w:rsidRDefault="00276FAA" w:rsidP="0047133C">
      <w:pPr>
        <w:spacing w:line="276" w:lineRule="auto"/>
        <w:ind w:left="7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  <w:r w:rsidRPr="005B126A">
        <w:rPr>
          <w:rFonts w:ascii="Arial Nova" w:hAnsi="Arial Nova" w:cs="Mangal"/>
          <w:color w:val="000000" w:themeColor="text1"/>
          <w:sz w:val="20"/>
          <w:szCs w:val="20"/>
        </w:rPr>
        <w:t xml:space="preserve"> </w:t>
      </w:r>
    </w:p>
    <w:p w14:paraId="7043C605" w14:textId="77777777" w:rsidR="00F97B9C" w:rsidRPr="005B126A" w:rsidRDefault="00F97B9C">
      <w:pPr>
        <w:spacing w:line="276" w:lineRule="auto"/>
        <w:ind w:left="70"/>
        <w:jc w:val="both"/>
        <w:rPr>
          <w:rFonts w:ascii="Arial Nova" w:hAnsi="Arial Nova" w:cs="Mangal"/>
          <w:color w:val="000000" w:themeColor="text1"/>
          <w:sz w:val="20"/>
          <w:szCs w:val="20"/>
        </w:rPr>
      </w:pPr>
    </w:p>
    <w:sectPr w:rsidR="00F97B9C" w:rsidRPr="005B126A" w:rsidSect="00FA39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6" w:h="11904" w:orient="landscape"/>
      <w:pgMar w:top="782" w:right="1422" w:bottom="1434" w:left="1151" w:header="142" w:footer="7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EEFF7" w14:textId="77777777" w:rsidR="00AD1DC0" w:rsidRDefault="00AD1DC0">
      <w:r>
        <w:separator/>
      </w:r>
    </w:p>
  </w:endnote>
  <w:endnote w:type="continuationSeparator" w:id="0">
    <w:p w14:paraId="51AB4A99" w14:textId="77777777" w:rsidR="00AD1DC0" w:rsidRDefault="00AD1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BA58D" w14:textId="77777777" w:rsidR="003E7864" w:rsidRDefault="00276FAA">
    <w:pPr>
      <w:spacing w:line="259" w:lineRule="auto"/>
      <w:ind w:right="1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E0522" w14:textId="77777777" w:rsidR="003E7864" w:rsidRDefault="00276FAA">
    <w:pPr>
      <w:spacing w:line="259" w:lineRule="auto"/>
      <w:ind w:right="1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066F3" w14:textId="77777777" w:rsidR="003E7864" w:rsidRDefault="00276FAA">
    <w:pPr>
      <w:spacing w:line="259" w:lineRule="auto"/>
      <w:ind w:right="1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A2FAF" w14:textId="77777777" w:rsidR="00AD1DC0" w:rsidRDefault="00AD1DC0">
      <w:r>
        <w:separator/>
      </w:r>
    </w:p>
  </w:footnote>
  <w:footnote w:type="continuationSeparator" w:id="0">
    <w:p w14:paraId="20F5FB4A" w14:textId="77777777" w:rsidR="00AD1DC0" w:rsidRDefault="00AD1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9751" w14:textId="77777777" w:rsidR="003E7864" w:rsidRDefault="00276FAA">
    <w:pPr>
      <w:spacing w:line="259" w:lineRule="auto"/>
      <w:ind w:right="48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97DA121" wp14:editId="139B4EF9">
          <wp:simplePos x="0" y="0"/>
          <wp:positionH relativeFrom="page">
            <wp:posOffset>540385</wp:posOffset>
          </wp:positionH>
          <wp:positionV relativeFrom="page">
            <wp:posOffset>90170</wp:posOffset>
          </wp:positionV>
          <wp:extent cx="5760720" cy="652780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9E1BFC4" w14:textId="77777777" w:rsidR="003E7864" w:rsidRDefault="00276FAA">
    <w:pPr>
      <w:spacing w:line="259" w:lineRule="auto"/>
      <w:ind w:left="7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C4C04" w14:textId="44411E58" w:rsidR="003E7864" w:rsidRDefault="00A03DEE" w:rsidP="0093434F">
    <w:pPr>
      <w:spacing w:line="259" w:lineRule="auto"/>
      <w:ind w:right="488"/>
      <w:jc w:val="center"/>
    </w:pPr>
    <w:r w:rsidRPr="00A03DEE">
      <w:rPr>
        <w:noProof/>
      </w:rPr>
      <w:drawing>
        <wp:inline distT="0" distB="0" distL="0" distR="0" wp14:anchorId="1135EB17" wp14:editId="57575FD8">
          <wp:extent cx="7917180" cy="1014730"/>
          <wp:effectExtent l="0" t="0" r="7620" b="0"/>
          <wp:docPr id="2137959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959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17180" cy="1014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1D229F" w14:textId="77777777" w:rsidR="003E7864" w:rsidRDefault="00276FAA">
    <w:pPr>
      <w:spacing w:line="259" w:lineRule="auto"/>
      <w:ind w:left="70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71E6C" w14:textId="77777777" w:rsidR="003E7864" w:rsidRDefault="00276FAA">
    <w:pPr>
      <w:spacing w:line="259" w:lineRule="auto"/>
      <w:ind w:right="488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E48F85F" wp14:editId="206D0C09">
          <wp:simplePos x="0" y="0"/>
          <wp:positionH relativeFrom="page">
            <wp:posOffset>540385</wp:posOffset>
          </wp:positionH>
          <wp:positionV relativeFrom="page">
            <wp:posOffset>90170</wp:posOffset>
          </wp:positionV>
          <wp:extent cx="5760720" cy="652780"/>
          <wp:effectExtent l="0" t="0" r="0" b="0"/>
          <wp:wrapSquare wrapText="bothSides"/>
          <wp:docPr id="209346890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5C56D9B8" w14:textId="77777777" w:rsidR="003E7864" w:rsidRDefault="00276FAA">
    <w:pPr>
      <w:spacing w:line="259" w:lineRule="auto"/>
      <w:ind w:left="7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1DA0"/>
    <w:multiLevelType w:val="hybridMultilevel"/>
    <w:tmpl w:val="5ADE6234"/>
    <w:lvl w:ilvl="0" w:tplc="01FEAAEA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52D942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F6D7C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D4800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A0BCA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E2372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726D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1EE50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0849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D561A5"/>
    <w:multiLevelType w:val="multilevel"/>
    <w:tmpl w:val="A73C3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9E0450"/>
    <w:multiLevelType w:val="multilevel"/>
    <w:tmpl w:val="52341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6482D"/>
    <w:multiLevelType w:val="multilevel"/>
    <w:tmpl w:val="2E98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A6499F"/>
    <w:multiLevelType w:val="hybridMultilevel"/>
    <w:tmpl w:val="2116D4F0"/>
    <w:lvl w:ilvl="0" w:tplc="A34C1890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8A9E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68EEF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88584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98BDF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B8B5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FEAF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BA18E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CE0F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2757F8"/>
    <w:multiLevelType w:val="multilevel"/>
    <w:tmpl w:val="2DD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9748E0"/>
    <w:multiLevelType w:val="hybridMultilevel"/>
    <w:tmpl w:val="0776A48A"/>
    <w:lvl w:ilvl="0" w:tplc="EB72347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7617B6">
      <w:start w:val="1"/>
      <w:numFmt w:val="decimal"/>
      <w:lvlText w:val="%2)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4EDF5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24A33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EAD3C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122E1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B4D3B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3C42E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0CE3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B9305F"/>
    <w:multiLevelType w:val="multilevel"/>
    <w:tmpl w:val="C6C63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A063B2"/>
    <w:multiLevelType w:val="hybridMultilevel"/>
    <w:tmpl w:val="CD7C8BC6"/>
    <w:lvl w:ilvl="0" w:tplc="C8CA7826">
      <w:start w:val="1"/>
      <w:numFmt w:val="lowerLetter"/>
      <w:lvlText w:val="%1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50C3F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16498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AD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268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7E5D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38F4B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86C6D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7888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38E4295"/>
    <w:multiLevelType w:val="hybridMultilevel"/>
    <w:tmpl w:val="28A21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14244"/>
    <w:multiLevelType w:val="multilevel"/>
    <w:tmpl w:val="E3F6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D81C43"/>
    <w:multiLevelType w:val="hybridMultilevel"/>
    <w:tmpl w:val="CF7C51A6"/>
    <w:lvl w:ilvl="0" w:tplc="BA32A1B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086358">
      <w:start w:val="1"/>
      <w:numFmt w:val="lowerLetter"/>
      <w:lvlRestart w:val="0"/>
      <w:lvlText w:val="%2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DA422C">
      <w:start w:val="1"/>
      <w:numFmt w:val="lowerRoman"/>
      <w:lvlText w:val="%3"/>
      <w:lvlJc w:val="left"/>
      <w:pPr>
        <w:ind w:left="2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E091D6">
      <w:start w:val="1"/>
      <w:numFmt w:val="decimal"/>
      <w:lvlText w:val="%4"/>
      <w:lvlJc w:val="left"/>
      <w:pPr>
        <w:ind w:left="2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88F1BE">
      <w:start w:val="1"/>
      <w:numFmt w:val="lowerLetter"/>
      <w:lvlText w:val="%5"/>
      <w:lvlJc w:val="left"/>
      <w:pPr>
        <w:ind w:left="3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846634">
      <w:start w:val="1"/>
      <w:numFmt w:val="lowerRoman"/>
      <w:lvlText w:val="%6"/>
      <w:lvlJc w:val="left"/>
      <w:pPr>
        <w:ind w:left="4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8C030E">
      <w:start w:val="1"/>
      <w:numFmt w:val="decimal"/>
      <w:lvlText w:val="%7"/>
      <w:lvlJc w:val="left"/>
      <w:pPr>
        <w:ind w:left="5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DA4BD0">
      <w:start w:val="1"/>
      <w:numFmt w:val="lowerLetter"/>
      <w:lvlText w:val="%8"/>
      <w:lvlJc w:val="left"/>
      <w:pPr>
        <w:ind w:left="5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DC42B6">
      <w:start w:val="1"/>
      <w:numFmt w:val="lowerRoman"/>
      <w:lvlText w:val="%9"/>
      <w:lvlJc w:val="left"/>
      <w:pPr>
        <w:ind w:left="6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7D0697"/>
    <w:multiLevelType w:val="hybridMultilevel"/>
    <w:tmpl w:val="94CC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A7DAF"/>
    <w:multiLevelType w:val="multilevel"/>
    <w:tmpl w:val="DC2E8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921DC9"/>
    <w:multiLevelType w:val="hybridMultilevel"/>
    <w:tmpl w:val="A21EE944"/>
    <w:lvl w:ilvl="0" w:tplc="523A07C4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602292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A443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98BDD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FCEC7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5085D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5C401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38502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08E74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B331D5"/>
    <w:multiLevelType w:val="multilevel"/>
    <w:tmpl w:val="E8744C08"/>
    <w:styleLink w:val="WWNum43"/>
    <w:lvl w:ilvl="0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6" w15:restartNumberingAfterBreak="0">
    <w:nsid w:val="52165289"/>
    <w:multiLevelType w:val="hybridMultilevel"/>
    <w:tmpl w:val="17F696E6"/>
    <w:lvl w:ilvl="0" w:tplc="7D42A98A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BCC29E">
      <w:start w:val="1"/>
      <w:numFmt w:val="lowerLetter"/>
      <w:lvlText w:val="%2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B254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600F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F4FD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EC1A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8FB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A2602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924A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5741E09"/>
    <w:multiLevelType w:val="hybridMultilevel"/>
    <w:tmpl w:val="FE0248F0"/>
    <w:lvl w:ilvl="0" w:tplc="74A8E03C">
      <w:start w:val="1"/>
      <w:numFmt w:val="lowerLetter"/>
      <w:lvlText w:val="%1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2CF746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2091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18EFD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5E95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9E28F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5247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B88B0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2AFC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A2D2758"/>
    <w:multiLevelType w:val="hybridMultilevel"/>
    <w:tmpl w:val="1EF62EEC"/>
    <w:lvl w:ilvl="0" w:tplc="9662CDA2">
      <w:start w:val="2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E409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24D7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2E91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22B7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12BD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8E8B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9C8C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2C54B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E04115F"/>
    <w:multiLevelType w:val="hybridMultilevel"/>
    <w:tmpl w:val="294EFFE2"/>
    <w:lvl w:ilvl="0" w:tplc="1B9215F8">
      <w:start w:val="1"/>
      <w:numFmt w:val="lowerLetter"/>
      <w:lvlText w:val="%1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02E2D0">
      <w:start w:val="1"/>
      <w:numFmt w:val="lowerLetter"/>
      <w:lvlText w:val="%2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C6816A">
      <w:start w:val="1"/>
      <w:numFmt w:val="lowerRoman"/>
      <w:lvlText w:val="%3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EE24B8">
      <w:start w:val="1"/>
      <w:numFmt w:val="decimal"/>
      <w:lvlText w:val="%4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9CD2DA">
      <w:start w:val="1"/>
      <w:numFmt w:val="lowerLetter"/>
      <w:lvlText w:val="%5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AA64CC">
      <w:start w:val="1"/>
      <w:numFmt w:val="lowerRoman"/>
      <w:lvlText w:val="%6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CEF9F8">
      <w:start w:val="1"/>
      <w:numFmt w:val="decimal"/>
      <w:lvlText w:val="%7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ACE676">
      <w:start w:val="1"/>
      <w:numFmt w:val="lowerLetter"/>
      <w:lvlText w:val="%8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7C64B0">
      <w:start w:val="1"/>
      <w:numFmt w:val="lowerRoman"/>
      <w:lvlText w:val="%9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DB400C"/>
    <w:multiLevelType w:val="multilevel"/>
    <w:tmpl w:val="A56A6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E75E63"/>
    <w:multiLevelType w:val="multilevel"/>
    <w:tmpl w:val="8334E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B13910"/>
    <w:multiLevelType w:val="multilevel"/>
    <w:tmpl w:val="C5F6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0E77E7"/>
    <w:multiLevelType w:val="hybridMultilevel"/>
    <w:tmpl w:val="63B6BBF4"/>
    <w:lvl w:ilvl="0" w:tplc="BAF6E2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507EB"/>
    <w:multiLevelType w:val="hybridMultilevel"/>
    <w:tmpl w:val="F0521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15A31"/>
    <w:multiLevelType w:val="hybridMultilevel"/>
    <w:tmpl w:val="C598CDC8"/>
    <w:lvl w:ilvl="0" w:tplc="0F70A34E">
      <w:start w:val="1"/>
      <w:numFmt w:val="bullet"/>
      <w:lvlText w:val="•"/>
      <w:lvlJc w:val="left"/>
      <w:pPr>
        <w:ind w:left="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80CCD6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56299A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F2A07E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16B016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FEEC0A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DAB3E8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32B99E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456F6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882F7A"/>
    <w:multiLevelType w:val="hybridMultilevel"/>
    <w:tmpl w:val="3258B170"/>
    <w:lvl w:ilvl="0" w:tplc="9632728E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E6BE80">
      <w:start w:val="1"/>
      <w:numFmt w:val="lowerLetter"/>
      <w:lvlText w:val="%2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86DBEE">
      <w:start w:val="1"/>
      <w:numFmt w:val="lowerRoman"/>
      <w:lvlText w:val="%3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822C7A">
      <w:start w:val="1"/>
      <w:numFmt w:val="decimal"/>
      <w:lvlText w:val="%4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0FF78">
      <w:start w:val="1"/>
      <w:numFmt w:val="lowerLetter"/>
      <w:lvlText w:val="%5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3EDA08">
      <w:start w:val="1"/>
      <w:numFmt w:val="lowerRoman"/>
      <w:lvlText w:val="%6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E1EB8">
      <w:start w:val="1"/>
      <w:numFmt w:val="decimal"/>
      <w:lvlText w:val="%7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8ABF36">
      <w:start w:val="1"/>
      <w:numFmt w:val="lowerLetter"/>
      <w:lvlText w:val="%8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14562A">
      <w:start w:val="1"/>
      <w:numFmt w:val="lowerRoman"/>
      <w:lvlText w:val="%9"/>
      <w:lvlJc w:val="left"/>
      <w:pPr>
        <w:ind w:left="6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A8464F6"/>
    <w:multiLevelType w:val="hybridMultilevel"/>
    <w:tmpl w:val="F1F61246"/>
    <w:lvl w:ilvl="0" w:tplc="6F4083BE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706162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46F2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A65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24D7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6602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80A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0241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8873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AAA1CEB"/>
    <w:multiLevelType w:val="hybridMultilevel"/>
    <w:tmpl w:val="413C0794"/>
    <w:lvl w:ilvl="0" w:tplc="3D1856B4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807F8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ACB24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30FBE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4DDF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E0E7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26E1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DE293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7C27F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226A0B"/>
    <w:multiLevelType w:val="multilevel"/>
    <w:tmpl w:val="CD7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1556F3"/>
    <w:multiLevelType w:val="multilevel"/>
    <w:tmpl w:val="D6B0B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ED0E07"/>
    <w:multiLevelType w:val="multilevel"/>
    <w:tmpl w:val="94EA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9191840">
    <w:abstractNumId w:val="28"/>
  </w:num>
  <w:num w:numId="2" w16cid:durableId="855772177">
    <w:abstractNumId w:val="27"/>
  </w:num>
  <w:num w:numId="3" w16cid:durableId="674501234">
    <w:abstractNumId w:val="4"/>
  </w:num>
  <w:num w:numId="4" w16cid:durableId="374740784">
    <w:abstractNumId w:val="0"/>
  </w:num>
  <w:num w:numId="5" w16cid:durableId="522548330">
    <w:abstractNumId w:val="16"/>
  </w:num>
  <w:num w:numId="6" w16cid:durableId="1216547051">
    <w:abstractNumId w:val="19"/>
  </w:num>
  <w:num w:numId="7" w16cid:durableId="1109471129">
    <w:abstractNumId w:val="17"/>
  </w:num>
  <w:num w:numId="8" w16cid:durableId="2123988455">
    <w:abstractNumId w:val="8"/>
  </w:num>
  <w:num w:numId="9" w16cid:durableId="462965209">
    <w:abstractNumId w:val="18"/>
  </w:num>
  <w:num w:numId="10" w16cid:durableId="794951757">
    <w:abstractNumId w:val="11"/>
  </w:num>
  <w:num w:numId="11" w16cid:durableId="273824264">
    <w:abstractNumId w:val="6"/>
  </w:num>
  <w:num w:numId="12" w16cid:durableId="1113355007">
    <w:abstractNumId w:val="26"/>
  </w:num>
  <w:num w:numId="13" w16cid:durableId="1895580463">
    <w:abstractNumId w:val="25"/>
  </w:num>
  <w:num w:numId="14" w16cid:durableId="746342689">
    <w:abstractNumId w:val="14"/>
  </w:num>
  <w:num w:numId="15" w16cid:durableId="1765416146">
    <w:abstractNumId w:val="23"/>
  </w:num>
  <w:num w:numId="16" w16cid:durableId="221597864">
    <w:abstractNumId w:val="20"/>
  </w:num>
  <w:num w:numId="17" w16cid:durableId="125320922">
    <w:abstractNumId w:val="3"/>
  </w:num>
  <w:num w:numId="18" w16cid:durableId="1943680489">
    <w:abstractNumId w:val="31"/>
  </w:num>
  <w:num w:numId="19" w16cid:durableId="1898741622">
    <w:abstractNumId w:val="30"/>
  </w:num>
  <w:num w:numId="20" w16cid:durableId="726073445">
    <w:abstractNumId w:val="10"/>
  </w:num>
  <w:num w:numId="21" w16cid:durableId="1715690712">
    <w:abstractNumId w:val="21"/>
  </w:num>
  <w:num w:numId="22" w16cid:durableId="1034623165">
    <w:abstractNumId w:val="2"/>
  </w:num>
  <w:num w:numId="23" w16cid:durableId="1497988003">
    <w:abstractNumId w:val="13"/>
  </w:num>
  <w:num w:numId="24" w16cid:durableId="1146699196">
    <w:abstractNumId w:val="22"/>
  </w:num>
  <w:num w:numId="25" w16cid:durableId="1732776410">
    <w:abstractNumId w:val="7"/>
  </w:num>
  <w:num w:numId="26" w16cid:durableId="924803628">
    <w:abstractNumId w:val="29"/>
  </w:num>
  <w:num w:numId="27" w16cid:durableId="1118448082">
    <w:abstractNumId w:val="1"/>
  </w:num>
  <w:num w:numId="28" w16cid:durableId="1813327007">
    <w:abstractNumId w:val="5"/>
  </w:num>
  <w:num w:numId="29" w16cid:durableId="308830399">
    <w:abstractNumId w:val="12"/>
  </w:num>
  <w:num w:numId="30" w16cid:durableId="118113416">
    <w:abstractNumId w:val="24"/>
  </w:num>
  <w:num w:numId="31" w16cid:durableId="113257818">
    <w:abstractNumId w:val="9"/>
  </w:num>
  <w:num w:numId="32" w16cid:durableId="673537520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864"/>
    <w:rsid w:val="00003BB6"/>
    <w:rsid w:val="00012E8A"/>
    <w:rsid w:val="000200FF"/>
    <w:rsid w:val="00026A8C"/>
    <w:rsid w:val="000303B9"/>
    <w:rsid w:val="00060304"/>
    <w:rsid w:val="0007224A"/>
    <w:rsid w:val="000A67E0"/>
    <w:rsid w:val="000B34C8"/>
    <w:rsid w:val="000C657B"/>
    <w:rsid w:val="000D1B18"/>
    <w:rsid w:val="000E3D46"/>
    <w:rsid w:val="000F75CB"/>
    <w:rsid w:val="00100EB1"/>
    <w:rsid w:val="00116658"/>
    <w:rsid w:val="00123317"/>
    <w:rsid w:val="0012402D"/>
    <w:rsid w:val="0012780C"/>
    <w:rsid w:val="0013326D"/>
    <w:rsid w:val="00133AB4"/>
    <w:rsid w:val="00137C3B"/>
    <w:rsid w:val="00137CD4"/>
    <w:rsid w:val="00144808"/>
    <w:rsid w:val="001452B8"/>
    <w:rsid w:val="001537B3"/>
    <w:rsid w:val="00171D6F"/>
    <w:rsid w:val="0017361B"/>
    <w:rsid w:val="00175B77"/>
    <w:rsid w:val="001826A8"/>
    <w:rsid w:val="00185368"/>
    <w:rsid w:val="00195BC7"/>
    <w:rsid w:val="001B3419"/>
    <w:rsid w:val="001D08A3"/>
    <w:rsid w:val="001F44DB"/>
    <w:rsid w:val="00204E7A"/>
    <w:rsid w:val="00207854"/>
    <w:rsid w:val="00220E69"/>
    <w:rsid w:val="00224C0D"/>
    <w:rsid w:val="00227559"/>
    <w:rsid w:val="0023008F"/>
    <w:rsid w:val="0024390C"/>
    <w:rsid w:val="0026147A"/>
    <w:rsid w:val="00263B8C"/>
    <w:rsid w:val="00276FAA"/>
    <w:rsid w:val="00287B91"/>
    <w:rsid w:val="002C2349"/>
    <w:rsid w:val="002C2BD1"/>
    <w:rsid w:val="002C2CC8"/>
    <w:rsid w:val="002F4288"/>
    <w:rsid w:val="00304ADF"/>
    <w:rsid w:val="003109EC"/>
    <w:rsid w:val="0031538A"/>
    <w:rsid w:val="0032689C"/>
    <w:rsid w:val="003277E1"/>
    <w:rsid w:val="003808DD"/>
    <w:rsid w:val="00385A84"/>
    <w:rsid w:val="003D59C7"/>
    <w:rsid w:val="003E7864"/>
    <w:rsid w:val="003F0384"/>
    <w:rsid w:val="003F703C"/>
    <w:rsid w:val="0040300D"/>
    <w:rsid w:val="00417408"/>
    <w:rsid w:val="00423A38"/>
    <w:rsid w:val="004254B4"/>
    <w:rsid w:val="00425FF8"/>
    <w:rsid w:val="00443F79"/>
    <w:rsid w:val="004444DC"/>
    <w:rsid w:val="0045084A"/>
    <w:rsid w:val="0047133C"/>
    <w:rsid w:val="00475F92"/>
    <w:rsid w:val="00476099"/>
    <w:rsid w:val="004764E5"/>
    <w:rsid w:val="004918A3"/>
    <w:rsid w:val="004A21A4"/>
    <w:rsid w:val="004A7550"/>
    <w:rsid w:val="004B6AE8"/>
    <w:rsid w:val="004C2F61"/>
    <w:rsid w:val="004D4F77"/>
    <w:rsid w:val="004D791F"/>
    <w:rsid w:val="004F034F"/>
    <w:rsid w:val="005340AB"/>
    <w:rsid w:val="00536201"/>
    <w:rsid w:val="00536FE3"/>
    <w:rsid w:val="00550F4A"/>
    <w:rsid w:val="005560E5"/>
    <w:rsid w:val="005621D3"/>
    <w:rsid w:val="00587EB5"/>
    <w:rsid w:val="0059088B"/>
    <w:rsid w:val="005B126A"/>
    <w:rsid w:val="005D4E02"/>
    <w:rsid w:val="005E45A7"/>
    <w:rsid w:val="005F55A2"/>
    <w:rsid w:val="006028A2"/>
    <w:rsid w:val="00605D86"/>
    <w:rsid w:val="00606B20"/>
    <w:rsid w:val="00614439"/>
    <w:rsid w:val="006212FF"/>
    <w:rsid w:val="006273C1"/>
    <w:rsid w:val="00646D17"/>
    <w:rsid w:val="006626A8"/>
    <w:rsid w:val="00665013"/>
    <w:rsid w:val="00672193"/>
    <w:rsid w:val="006724D5"/>
    <w:rsid w:val="00675B62"/>
    <w:rsid w:val="006C555B"/>
    <w:rsid w:val="00706A89"/>
    <w:rsid w:val="00710AC8"/>
    <w:rsid w:val="0073247C"/>
    <w:rsid w:val="00735F1B"/>
    <w:rsid w:val="007567EC"/>
    <w:rsid w:val="0079551B"/>
    <w:rsid w:val="007A27C3"/>
    <w:rsid w:val="007B1DE3"/>
    <w:rsid w:val="007C2FDF"/>
    <w:rsid w:val="007D201C"/>
    <w:rsid w:val="007D312B"/>
    <w:rsid w:val="007E634E"/>
    <w:rsid w:val="007F0C4A"/>
    <w:rsid w:val="007F72F2"/>
    <w:rsid w:val="00812378"/>
    <w:rsid w:val="00814418"/>
    <w:rsid w:val="00814F5D"/>
    <w:rsid w:val="00815F5A"/>
    <w:rsid w:val="0084174B"/>
    <w:rsid w:val="00845E72"/>
    <w:rsid w:val="00851925"/>
    <w:rsid w:val="00851D10"/>
    <w:rsid w:val="00877C5E"/>
    <w:rsid w:val="00892BCA"/>
    <w:rsid w:val="008A10E2"/>
    <w:rsid w:val="008A4584"/>
    <w:rsid w:val="008D5C47"/>
    <w:rsid w:val="008F1A18"/>
    <w:rsid w:val="008F6A64"/>
    <w:rsid w:val="008F7889"/>
    <w:rsid w:val="00900C64"/>
    <w:rsid w:val="00912A1E"/>
    <w:rsid w:val="00914AD6"/>
    <w:rsid w:val="00923960"/>
    <w:rsid w:val="00924693"/>
    <w:rsid w:val="00926BF5"/>
    <w:rsid w:val="0093434F"/>
    <w:rsid w:val="009434F5"/>
    <w:rsid w:val="0095779F"/>
    <w:rsid w:val="00961D73"/>
    <w:rsid w:val="00984D7B"/>
    <w:rsid w:val="00993CDF"/>
    <w:rsid w:val="00995D4F"/>
    <w:rsid w:val="009A4F9C"/>
    <w:rsid w:val="009B7724"/>
    <w:rsid w:val="009D0A49"/>
    <w:rsid w:val="009D68C7"/>
    <w:rsid w:val="009E1C44"/>
    <w:rsid w:val="009F3279"/>
    <w:rsid w:val="009F76C7"/>
    <w:rsid w:val="00A03DEE"/>
    <w:rsid w:val="00A05D6D"/>
    <w:rsid w:val="00A12E03"/>
    <w:rsid w:val="00A21DE9"/>
    <w:rsid w:val="00A25121"/>
    <w:rsid w:val="00A27C67"/>
    <w:rsid w:val="00A520AE"/>
    <w:rsid w:val="00A53347"/>
    <w:rsid w:val="00A701C4"/>
    <w:rsid w:val="00A82637"/>
    <w:rsid w:val="00A929CB"/>
    <w:rsid w:val="00A95905"/>
    <w:rsid w:val="00AB5EA6"/>
    <w:rsid w:val="00AC062E"/>
    <w:rsid w:val="00AD1DC0"/>
    <w:rsid w:val="00AE7B3A"/>
    <w:rsid w:val="00AF6814"/>
    <w:rsid w:val="00B014E7"/>
    <w:rsid w:val="00B1720B"/>
    <w:rsid w:val="00B17C95"/>
    <w:rsid w:val="00B244C9"/>
    <w:rsid w:val="00B27FD9"/>
    <w:rsid w:val="00B32669"/>
    <w:rsid w:val="00B32FDD"/>
    <w:rsid w:val="00B53B9F"/>
    <w:rsid w:val="00B66C2F"/>
    <w:rsid w:val="00B6714B"/>
    <w:rsid w:val="00B71662"/>
    <w:rsid w:val="00B9747D"/>
    <w:rsid w:val="00BB2163"/>
    <w:rsid w:val="00BC2A77"/>
    <w:rsid w:val="00BD6B6D"/>
    <w:rsid w:val="00BF3665"/>
    <w:rsid w:val="00C23B65"/>
    <w:rsid w:val="00C23F6B"/>
    <w:rsid w:val="00C4253E"/>
    <w:rsid w:val="00C5101B"/>
    <w:rsid w:val="00C562E2"/>
    <w:rsid w:val="00C56F76"/>
    <w:rsid w:val="00C65206"/>
    <w:rsid w:val="00C655A2"/>
    <w:rsid w:val="00C820BF"/>
    <w:rsid w:val="00C95851"/>
    <w:rsid w:val="00CA32E6"/>
    <w:rsid w:val="00CA6177"/>
    <w:rsid w:val="00CB6C09"/>
    <w:rsid w:val="00CB6D30"/>
    <w:rsid w:val="00CD080D"/>
    <w:rsid w:val="00CD212B"/>
    <w:rsid w:val="00CE4C11"/>
    <w:rsid w:val="00D03158"/>
    <w:rsid w:val="00D138E2"/>
    <w:rsid w:val="00D14987"/>
    <w:rsid w:val="00D6274B"/>
    <w:rsid w:val="00D8435A"/>
    <w:rsid w:val="00D94C78"/>
    <w:rsid w:val="00DB361E"/>
    <w:rsid w:val="00DB60B6"/>
    <w:rsid w:val="00DD0C7F"/>
    <w:rsid w:val="00DD3738"/>
    <w:rsid w:val="00DF787D"/>
    <w:rsid w:val="00E07D38"/>
    <w:rsid w:val="00E07FB6"/>
    <w:rsid w:val="00E12226"/>
    <w:rsid w:val="00E2035C"/>
    <w:rsid w:val="00E343A4"/>
    <w:rsid w:val="00E62D03"/>
    <w:rsid w:val="00E66AB6"/>
    <w:rsid w:val="00E95719"/>
    <w:rsid w:val="00EA2BB2"/>
    <w:rsid w:val="00EB54FE"/>
    <w:rsid w:val="00EC0F63"/>
    <w:rsid w:val="00ED5743"/>
    <w:rsid w:val="00EE4CCC"/>
    <w:rsid w:val="00EF3479"/>
    <w:rsid w:val="00F02271"/>
    <w:rsid w:val="00F02753"/>
    <w:rsid w:val="00F027E2"/>
    <w:rsid w:val="00F03C21"/>
    <w:rsid w:val="00F03F74"/>
    <w:rsid w:val="00F27EE7"/>
    <w:rsid w:val="00F31EAA"/>
    <w:rsid w:val="00F4787F"/>
    <w:rsid w:val="00F53AE0"/>
    <w:rsid w:val="00F651A7"/>
    <w:rsid w:val="00F70609"/>
    <w:rsid w:val="00F7288C"/>
    <w:rsid w:val="00F86012"/>
    <w:rsid w:val="00F93B0E"/>
    <w:rsid w:val="00F97B9C"/>
    <w:rsid w:val="00FA39C0"/>
    <w:rsid w:val="00FB1BC8"/>
    <w:rsid w:val="00FC1BB9"/>
    <w:rsid w:val="00FC5976"/>
    <w:rsid w:val="00FD6008"/>
    <w:rsid w:val="00FE47FD"/>
    <w:rsid w:val="00FE6B9C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F19C"/>
  <w15:docId w15:val="{761BE467-A2CD-41E1-B27A-41AFC433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2F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7" w:line="259" w:lineRule="auto"/>
      <w:ind w:left="306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B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4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ista - wielopoziomowa,Wypunktowanie,BulletC,Numerowanie,Wyliczanie,Obiekt,normalny tekst,L1,Akapit z listą5,T_SZ_List Paragraph,List Paragraph"/>
    <w:basedOn w:val="Normalny"/>
    <w:qFormat/>
    <w:rsid w:val="00F27EE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27EE7"/>
    <w:rPr>
      <w:b/>
      <w:bCs/>
    </w:rPr>
  </w:style>
  <w:style w:type="character" w:customStyle="1" w:styleId="vkekvd">
    <w:name w:val="vkekvd"/>
    <w:basedOn w:val="Domylnaczcionkaakapitu"/>
    <w:rsid w:val="00F27EE7"/>
  </w:style>
  <w:style w:type="character" w:styleId="Hipercze">
    <w:name w:val="Hyperlink"/>
    <w:basedOn w:val="Domylnaczcionkaakapitu"/>
    <w:uiPriority w:val="99"/>
    <w:unhideWhenUsed/>
    <w:rsid w:val="00C655A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55A2"/>
    <w:rPr>
      <w:color w:val="605E5C"/>
      <w:shd w:val="clear" w:color="auto" w:fill="E1DFDD"/>
    </w:rPr>
  </w:style>
  <w:style w:type="character" w:customStyle="1" w:styleId="t286pc">
    <w:name w:val="t286pc"/>
    <w:basedOn w:val="Domylnaczcionkaakapitu"/>
    <w:rsid w:val="001826A8"/>
  </w:style>
  <w:style w:type="paragraph" w:styleId="NormalnyWeb">
    <w:name w:val="Normal (Web)"/>
    <w:basedOn w:val="Normalny"/>
    <w:uiPriority w:val="99"/>
    <w:unhideWhenUsed/>
    <w:rsid w:val="007F72F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06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6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60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6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60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text">
    <w:name w:val="text"/>
    <w:basedOn w:val="Normalny"/>
    <w:rsid w:val="00672193"/>
    <w:pPr>
      <w:spacing w:before="100" w:beforeAutospacing="1" w:after="100" w:afterAutospacing="1"/>
    </w:pPr>
  </w:style>
  <w:style w:type="character" w:customStyle="1" w:styleId="btn-open-tech">
    <w:name w:val="btn-open-tech"/>
    <w:basedOn w:val="Domylnaczcionkaakapitu"/>
    <w:rsid w:val="00FC1BB9"/>
  </w:style>
  <w:style w:type="paragraph" w:customStyle="1" w:styleId="swiper-slide">
    <w:name w:val="swiper-slide"/>
    <w:basedOn w:val="Normalny"/>
    <w:rsid w:val="00FC1BB9"/>
    <w:pPr>
      <w:spacing w:before="100" w:beforeAutospacing="1" w:after="100" w:afterAutospacing="1"/>
    </w:pPr>
  </w:style>
  <w:style w:type="paragraph" w:customStyle="1" w:styleId="my-1">
    <w:name w:val="my-1"/>
    <w:basedOn w:val="Normalny"/>
    <w:rsid w:val="00FC1BB9"/>
    <w:pPr>
      <w:spacing w:before="100" w:beforeAutospacing="1" w:after="100" w:afterAutospacing="1"/>
    </w:pPr>
  </w:style>
  <w:style w:type="character" w:customStyle="1" w:styleId="hgkelc">
    <w:name w:val="hgkelc"/>
    <w:basedOn w:val="Domylnaczcionkaakapitu"/>
    <w:rsid w:val="005340AB"/>
  </w:style>
  <w:style w:type="character" w:customStyle="1" w:styleId="Nagwek3Znak">
    <w:name w:val="Nagłówek 3 Znak"/>
    <w:basedOn w:val="Domylnaczcionkaakapitu"/>
    <w:link w:val="Nagwek3"/>
    <w:uiPriority w:val="9"/>
    <w:rsid w:val="005340AB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D6B6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Uwydatnienie">
    <w:name w:val="Emphasis"/>
    <w:basedOn w:val="Domylnaczcionkaakapitu"/>
    <w:uiPriority w:val="20"/>
    <w:qFormat/>
    <w:rsid w:val="00BD6B6D"/>
    <w:rPr>
      <w:i/>
      <w:iCs/>
    </w:rPr>
  </w:style>
  <w:style w:type="paragraph" w:customStyle="1" w:styleId="isselectedend">
    <w:name w:val="isselectedend"/>
    <w:basedOn w:val="Normalny"/>
    <w:rsid w:val="00C23F6B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7D201C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numbering" w:customStyle="1" w:styleId="WWNum43">
    <w:name w:val="WWNum43"/>
    <w:basedOn w:val="Bezlisty"/>
    <w:rsid w:val="00812378"/>
    <w:pPr>
      <w:numPr>
        <w:numId w:val="32"/>
      </w:numPr>
    </w:pPr>
  </w:style>
  <w:style w:type="character" w:customStyle="1" w:styleId="cf01">
    <w:name w:val="cf01"/>
    <w:basedOn w:val="Domylnaczcionkaakapitu"/>
    <w:rsid w:val="00812378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812378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unifeq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na.ciepiel@unifeq.eu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4082</Words>
  <Characters>24497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ms</cp:lastModifiedBy>
  <cp:revision>6</cp:revision>
  <dcterms:created xsi:type="dcterms:W3CDTF">2026-01-28T07:38:00Z</dcterms:created>
  <dcterms:modified xsi:type="dcterms:W3CDTF">2026-01-28T08:21:00Z</dcterms:modified>
</cp:coreProperties>
</file>